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24AD" w:rsidRPr="00184AE8" w:rsidRDefault="00D6532A" w:rsidP="009334E5">
      <w:pPr>
        <w:spacing w:line="276" w:lineRule="auto"/>
        <w:jc w:val="both"/>
        <w:rPr>
          <w:rFonts w:ascii="Bookman Old Style" w:hAnsi="Bookman Old Style" w:cs="Arial"/>
          <w:b/>
          <w:color w:val="FF0000"/>
          <w:sz w:val="32"/>
          <w:szCs w:val="24"/>
        </w:rPr>
      </w:pPr>
      <w:r w:rsidRPr="00184AE8">
        <w:rPr>
          <w:rFonts w:ascii="Bookman Old Style" w:hAnsi="Bookman Old Style" w:cs="Arial"/>
          <w:b/>
          <w:color w:val="FF0000"/>
          <w:sz w:val="32"/>
          <w:szCs w:val="24"/>
        </w:rPr>
        <w:t xml:space="preserve">Guía </w:t>
      </w:r>
      <w:r w:rsidR="00314F96" w:rsidRPr="00184AE8">
        <w:rPr>
          <w:rFonts w:ascii="Bookman Old Style" w:hAnsi="Bookman Old Style" w:cs="Arial"/>
          <w:b/>
          <w:color w:val="FF0000"/>
          <w:sz w:val="32"/>
          <w:szCs w:val="24"/>
        </w:rPr>
        <w:t xml:space="preserve">Nº 1 </w:t>
      </w:r>
      <w:r w:rsidRPr="00184AE8">
        <w:rPr>
          <w:rFonts w:ascii="Bookman Old Style" w:hAnsi="Bookman Old Style" w:cs="Arial"/>
          <w:b/>
          <w:color w:val="FF0000"/>
          <w:sz w:val="32"/>
          <w:szCs w:val="24"/>
        </w:rPr>
        <w:t>para el estudio de la “Laudato Si”</w:t>
      </w:r>
      <w:r w:rsidR="009334E5" w:rsidRPr="00184AE8">
        <w:rPr>
          <w:rFonts w:ascii="Bookman Old Style" w:hAnsi="Bookman Old Style" w:cs="Arial"/>
          <w:b/>
          <w:color w:val="FF0000"/>
          <w:sz w:val="32"/>
          <w:szCs w:val="24"/>
        </w:rPr>
        <w:t xml:space="preserve">  </w:t>
      </w:r>
    </w:p>
    <w:p w:rsidR="0076038D" w:rsidRDefault="0076038D" w:rsidP="009334E5">
      <w:pPr>
        <w:spacing w:line="276" w:lineRule="auto"/>
        <w:jc w:val="both"/>
        <w:rPr>
          <w:rFonts w:ascii="Arial" w:hAnsi="Arial" w:cs="Arial"/>
          <w:b/>
          <w:sz w:val="28"/>
          <w:szCs w:val="24"/>
        </w:rPr>
      </w:pPr>
    </w:p>
    <w:p w:rsidR="009334E5" w:rsidRDefault="009334E5" w:rsidP="009334E5">
      <w:pPr>
        <w:spacing w:line="276" w:lineRule="auto"/>
        <w:jc w:val="both"/>
        <w:rPr>
          <w:rFonts w:ascii="Arial" w:hAnsi="Arial" w:cs="Arial"/>
          <w:b/>
          <w:sz w:val="28"/>
          <w:szCs w:val="24"/>
        </w:rPr>
      </w:pPr>
      <w:r w:rsidRPr="00DA5B3B">
        <w:rPr>
          <w:rFonts w:ascii="Arial" w:hAnsi="Arial" w:cs="Arial"/>
          <w:b/>
          <w:sz w:val="28"/>
          <w:szCs w:val="24"/>
        </w:rPr>
        <w:t xml:space="preserve"> - Introducción </w:t>
      </w:r>
    </w:p>
    <w:p w:rsidR="00D6532A" w:rsidRPr="00D6532A" w:rsidRDefault="00D6532A" w:rsidP="009334E5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 w:rsidRPr="00D6532A">
        <w:rPr>
          <w:rFonts w:ascii="Arial" w:hAnsi="Arial" w:cs="Arial"/>
          <w:sz w:val="24"/>
          <w:szCs w:val="24"/>
        </w:rPr>
        <w:t>Canto: El cantico de las creaturas – San Francisco</w:t>
      </w:r>
    </w:p>
    <w:p w:rsidR="00D6532A" w:rsidRDefault="00D6532A" w:rsidP="009334E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6532A">
        <w:rPr>
          <w:rFonts w:ascii="Arial" w:hAnsi="Arial" w:cs="Arial"/>
          <w:sz w:val="24"/>
          <w:szCs w:val="24"/>
        </w:rPr>
        <w:t>La forma para utilizar esta guía es muy simple:</w:t>
      </w:r>
    </w:p>
    <w:p w:rsidR="00D6532A" w:rsidRPr="00D6532A" w:rsidRDefault="00D6532A" w:rsidP="009334E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6532A" w:rsidRDefault="00D6532A" w:rsidP="009334E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6532A">
        <w:rPr>
          <w:rFonts w:ascii="Arial" w:hAnsi="Arial" w:cs="Arial"/>
          <w:sz w:val="24"/>
          <w:szCs w:val="24"/>
        </w:rPr>
        <w:t>• Se debe tener a la mano una copia de la encíclica; la guía se elaboró con la intención de animar</w:t>
      </w:r>
      <w:r>
        <w:rPr>
          <w:rFonts w:ascii="Arial" w:hAnsi="Arial" w:cs="Arial"/>
          <w:sz w:val="24"/>
          <w:szCs w:val="24"/>
        </w:rPr>
        <w:t xml:space="preserve"> </w:t>
      </w:r>
      <w:r w:rsidR="009334E5">
        <w:rPr>
          <w:rFonts w:ascii="Arial" w:hAnsi="Arial" w:cs="Arial"/>
          <w:sz w:val="24"/>
          <w:szCs w:val="24"/>
        </w:rPr>
        <w:t>a las hermanas</w:t>
      </w:r>
      <w:r w:rsidRPr="00D6532A">
        <w:rPr>
          <w:rFonts w:ascii="Arial" w:hAnsi="Arial" w:cs="Arial"/>
          <w:sz w:val="24"/>
          <w:szCs w:val="24"/>
        </w:rPr>
        <w:t xml:space="preserve"> que la utilizan a que acudan directamente a las palabras del Papa.</w:t>
      </w:r>
      <w:r>
        <w:rPr>
          <w:rFonts w:ascii="Arial" w:hAnsi="Arial" w:cs="Arial"/>
          <w:sz w:val="24"/>
          <w:szCs w:val="24"/>
        </w:rPr>
        <w:t xml:space="preserve"> </w:t>
      </w:r>
      <w:r w:rsidRPr="00D6532A">
        <w:rPr>
          <w:rFonts w:ascii="Arial" w:hAnsi="Arial" w:cs="Arial"/>
          <w:sz w:val="24"/>
          <w:szCs w:val="24"/>
        </w:rPr>
        <w:t>Por esta razón todos aquellos que participan deben tener una copia de la encíclica y una</w:t>
      </w:r>
      <w:r>
        <w:rPr>
          <w:rFonts w:ascii="Arial" w:hAnsi="Arial" w:cs="Arial"/>
          <w:sz w:val="24"/>
          <w:szCs w:val="24"/>
        </w:rPr>
        <w:t xml:space="preserve"> </w:t>
      </w:r>
      <w:r w:rsidRPr="00D6532A">
        <w:rPr>
          <w:rFonts w:ascii="Arial" w:hAnsi="Arial" w:cs="Arial"/>
          <w:sz w:val="24"/>
          <w:szCs w:val="24"/>
        </w:rPr>
        <w:t>copia de la guía.</w:t>
      </w:r>
    </w:p>
    <w:p w:rsidR="00D6532A" w:rsidRPr="00D6532A" w:rsidRDefault="00D6532A" w:rsidP="009334E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6532A" w:rsidRDefault="00D6532A" w:rsidP="009334E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6532A">
        <w:rPr>
          <w:rFonts w:ascii="Arial" w:hAnsi="Arial" w:cs="Arial"/>
          <w:sz w:val="24"/>
          <w:szCs w:val="24"/>
        </w:rPr>
        <w:t>• La guía está dividida en siete sesiones, una para la introducción y una por cada uno de los</w:t>
      </w:r>
      <w:r>
        <w:rPr>
          <w:rFonts w:ascii="Arial" w:hAnsi="Arial" w:cs="Arial"/>
          <w:sz w:val="24"/>
          <w:szCs w:val="24"/>
        </w:rPr>
        <w:t xml:space="preserve"> </w:t>
      </w:r>
      <w:r w:rsidRPr="00D6532A">
        <w:rPr>
          <w:rFonts w:ascii="Arial" w:hAnsi="Arial" w:cs="Arial"/>
          <w:sz w:val="24"/>
          <w:szCs w:val="24"/>
        </w:rPr>
        <w:t>seis capítulos en los cuales está dividida la encíclica</w:t>
      </w:r>
      <w:r w:rsidR="009334E5">
        <w:rPr>
          <w:rFonts w:ascii="Arial" w:hAnsi="Arial" w:cs="Arial"/>
          <w:sz w:val="24"/>
          <w:szCs w:val="24"/>
        </w:rPr>
        <w:t>; programe ocho</w:t>
      </w:r>
      <w:r w:rsidRPr="00D6532A">
        <w:rPr>
          <w:rFonts w:ascii="Arial" w:hAnsi="Arial" w:cs="Arial"/>
          <w:sz w:val="24"/>
          <w:szCs w:val="24"/>
        </w:rPr>
        <w:t xml:space="preserve"> reuniones, una para la</w:t>
      </w:r>
      <w:r>
        <w:rPr>
          <w:rFonts w:ascii="Arial" w:hAnsi="Arial" w:cs="Arial"/>
          <w:sz w:val="24"/>
          <w:szCs w:val="24"/>
        </w:rPr>
        <w:t xml:space="preserve"> </w:t>
      </w:r>
      <w:r w:rsidRPr="00D6532A">
        <w:rPr>
          <w:rFonts w:ascii="Arial" w:hAnsi="Arial" w:cs="Arial"/>
          <w:sz w:val="24"/>
          <w:szCs w:val="24"/>
        </w:rPr>
        <w:t>introducción general, una para cada una de las siete sesiones, y una al final para evaluar la</w:t>
      </w:r>
      <w:r>
        <w:rPr>
          <w:rFonts w:ascii="Arial" w:hAnsi="Arial" w:cs="Arial"/>
          <w:sz w:val="24"/>
          <w:szCs w:val="24"/>
        </w:rPr>
        <w:t xml:space="preserve"> </w:t>
      </w:r>
      <w:r w:rsidRPr="00D6532A">
        <w:rPr>
          <w:rFonts w:ascii="Arial" w:hAnsi="Arial" w:cs="Arial"/>
          <w:sz w:val="24"/>
          <w:szCs w:val="24"/>
        </w:rPr>
        <w:t>experiencia.</w:t>
      </w:r>
    </w:p>
    <w:p w:rsidR="00D6532A" w:rsidRPr="00D6532A" w:rsidRDefault="00D6532A" w:rsidP="009334E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6532A" w:rsidRDefault="00D6532A" w:rsidP="009334E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6532A">
        <w:rPr>
          <w:rFonts w:ascii="Arial" w:hAnsi="Arial" w:cs="Arial"/>
          <w:sz w:val="24"/>
          <w:szCs w:val="24"/>
        </w:rPr>
        <w:t>• Se debe nombrar un líder que guíe todo el programa y un líder que guíe cada una de las sesiones.</w:t>
      </w:r>
      <w:r>
        <w:rPr>
          <w:rFonts w:ascii="Arial" w:hAnsi="Arial" w:cs="Arial"/>
          <w:sz w:val="24"/>
          <w:szCs w:val="24"/>
        </w:rPr>
        <w:t xml:space="preserve"> </w:t>
      </w:r>
      <w:r w:rsidRPr="00D6532A">
        <w:rPr>
          <w:rFonts w:ascii="Arial" w:hAnsi="Arial" w:cs="Arial"/>
          <w:sz w:val="24"/>
          <w:szCs w:val="24"/>
        </w:rPr>
        <w:t>El líder deberá recordar a los participantes que deben leer con anticipación el capítulo</w:t>
      </w:r>
      <w:r>
        <w:rPr>
          <w:rFonts w:ascii="Arial" w:hAnsi="Arial" w:cs="Arial"/>
          <w:sz w:val="24"/>
          <w:szCs w:val="24"/>
        </w:rPr>
        <w:t xml:space="preserve"> </w:t>
      </w:r>
      <w:r w:rsidRPr="00D6532A">
        <w:rPr>
          <w:rFonts w:ascii="Arial" w:hAnsi="Arial" w:cs="Arial"/>
          <w:sz w:val="24"/>
          <w:szCs w:val="24"/>
        </w:rPr>
        <w:t>de la encíclica que será estudiado. El líder también se debe encargar de que la sesión se desarrolle</w:t>
      </w:r>
      <w:r>
        <w:rPr>
          <w:rFonts w:ascii="Arial" w:hAnsi="Arial" w:cs="Arial"/>
          <w:sz w:val="24"/>
          <w:szCs w:val="24"/>
        </w:rPr>
        <w:t xml:space="preserve"> </w:t>
      </w:r>
      <w:r w:rsidRPr="00D6532A">
        <w:rPr>
          <w:rFonts w:ascii="Arial" w:hAnsi="Arial" w:cs="Arial"/>
          <w:sz w:val="24"/>
          <w:szCs w:val="24"/>
        </w:rPr>
        <w:t>en forma fluida y que todos tengan la posibilidad de participar.</w:t>
      </w:r>
    </w:p>
    <w:p w:rsidR="00D6532A" w:rsidRDefault="00D6532A" w:rsidP="009334E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6532A" w:rsidRDefault="00D6532A" w:rsidP="009334E5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6532A">
        <w:rPr>
          <w:rFonts w:ascii="Arial" w:hAnsi="Arial" w:cs="Arial"/>
          <w:sz w:val="24"/>
          <w:szCs w:val="24"/>
        </w:rPr>
        <w:t>•</w:t>
      </w:r>
      <w:r>
        <w:rPr>
          <w:rFonts w:ascii="Arial" w:hAnsi="Arial" w:cs="Arial"/>
          <w:sz w:val="24"/>
          <w:szCs w:val="24"/>
        </w:rPr>
        <w:t xml:space="preserve"> </w:t>
      </w:r>
      <w:r w:rsidRPr="00D6532A">
        <w:rPr>
          <w:rFonts w:ascii="Arial" w:hAnsi="Arial" w:cs="Arial"/>
          <w:sz w:val="24"/>
          <w:szCs w:val="24"/>
        </w:rPr>
        <w:t>Cuando un comentario o una cita capture la atención de los participantes, ir a la encíclica y leer el capítulo del cual se ha tomado la cita. ¿Cuál es la reacción de los participantes a este capítulo?</w:t>
      </w:r>
      <w:r>
        <w:rPr>
          <w:rFonts w:ascii="Arial" w:hAnsi="Arial" w:cs="Arial"/>
          <w:sz w:val="24"/>
          <w:szCs w:val="24"/>
        </w:rPr>
        <w:t xml:space="preserve"> </w:t>
      </w:r>
      <w:r w:rsidRPr="00D6532A">
        <w:rPr>
          <w:rFonts w:ascii="Arial" w:hAnsi="Arial" w:cs="Arial"/>
          <w:sz w:val="24"/>
          <w:szCs w:val="24"/>
        </w:rPr>
        <w:t>Continuar con la lectura de la síntesis presentada en la guía.</w:t>
      </w:r>
    </w:p>
    <w:p w:rsidR="00D6532A" w:rsidRPr="00D6532A" w:rsidRDefault="00D6532A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6532A" w:rsidRPr="00D6532A" w:rsidRDefault="00D6532A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532A">
        <w:rPr>
          <w:rFonts w:ascii="Arial" w:hAnsi="Arial" w:cs="Arial"/>
          <w:sz w:val="24"/>
          <w:szCs w:val="24"/>
        </w:rPr>
        <w:t>• Después de la síntesis, continuar con las preguntas para la reflexión. Cuando sea posible,</w:t>
      </w:r>
      <w:r>
        <w:rPr>
          <w:rFonts w:ascii="Arial" w:hAnsi="Arial" w:cs="Arial"/>
          <w:sz w:val="24"/>
          <w:szCs w:val="24"/>
        </w:rPr>
        <w:t xml:space="preserve"> </w:t>
      </w:r>
      <w:r w:rsidRPr="00D6532A">
        <w:rPr>
          <w:rFonts w:ascii="Arial" w:hAnsi="Arial" w:cs="Arial"/>
          <w:sz w:val="24"/>
          <w:szCs w:val="24"/>
        </w:rPr>
        <w:t>encontrar respuestas concretas a las preguntas propuestas. ¿Cómo se puede responder a nivel</w:t>
      </w:r>
      <w:r>
        <w:rPr>
          <w:rFonts w:ascii="Arial" w:hAnsi="Arial" w:cs="Arial"/>
          <w:sz w:val="24"/>
          <w:szCs w:val="24"/>
        </w:rPr>
        <w:t xml:space="preserve"> </w:t>
      </w:r>
      <w:r w:rsidRPr="00D6532A">
        <w:rPr>
          <w:rFonts w:ascii="Arial" w:hAnsi="Arial" w:cs="Arial"/>
          <w:sz w:val="24"/>
          <w:szCs w:val="24"/>
        </w:rPr>
        <w:t>individual y a nivel grupal? ¿Cuáles propuestas pueden ser ampliadas a toda la comunidad?</w:t>
      </w:r>
      <w:r>
        <w:rPr>
          <w:rFonts w:ascii="Arial" w:hAnsi="Arial" w:cs="Arial"/>
          <w:sz w:val="24"/>
          <w:szCs w:val="24"/>
        </w:rPr>
        <w:t xml:space="preserve"> </w:t>
      </w:r>
      <w:r w:rsidRPr="00D6532A">
        <w:rPr>
          <w:rFonts w:ascii="Arial" w:hAnsi="Arial" w:cs="Arial"/>
          <w:sz w:val="24"/>
          <w:szCs w:val="24"/>
        </w:rPr>
        <w:t>¿Cómo puede ser la comunidad local la chispa que da lugar a más actividades que se requieren</w:t>
      </w:r>
    </w:p>
    <w:p w:rsidR="00D6532A" w:rsidRDefault="00D6532A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6532A">
        <w:rPr>
          <w:rFonts w:ascii="Arial" w:hAnsi="Arial" w:cs="Arial"/>
          <w:sz w:val="24"/>
          <w:szCs w:val="24"/>
        </w:rPr>
        <w:t>para afrontar la crisis global? Buscar siempre modalidades para hacer efectivas las sugerencias</w:t>
      </w:r>
      <w:r>
        <w:rPr>
          <w:rFonts w:ascii="Arial" w:hAnsi="Arial" w:cs="Arial"/>
          <w:sz w:val="24"/>
          <w:szCs w:val="24"/>
        </w:rPr>
        <w:t xml:space="preserve"> </w:t>
      </w:r>
      <w:r w:rsidRPr="00D6532A">
        <w:rPr>
          <w:rFonts w:ascii="Arial" w:hAnsi="Arial" w:cs="Arial"/>
          <w:sz w:val="24"/>
          <w:szCs w:val="24"/>
        </w:rPr>
        <w:t>propuestas en la encíclica.</w:t>
      </w:r>
    </w:p>
    <w:p w:rsidR="00D6532A" w:rsidRPr="00D6532A" w:rsidRDefault="00D6532A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7D30" w:rsidRDefault="00257D30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7D30">
        <w:rPr>
          <w:rFonts w:ascii="Arial" w:hAnsi="Arial" w:cs="Arial"/>
          <w:sz w:val="24"/>
          <w:szCs w:val="24"/>
        </w:rPr>
        <w:t>San Francisco nos recuerda que</w:t>
      </w:r>
      <w:r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“nuestra casa común es también como una hermana,</w:t>
      </w:r>
      <w:r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 xml:space="preserve">con la cual </w:t>
      </w:r>
      <w:r>
        <w:rPr>
          <w:rFonts w:ascii="Arial" w:hAnsi="Arial" w:cs="Arial"/>
          <w:sz w:val="24"/>
          <w:szCs w:val="24"/>
        </w:rPr>
        <w:t>c</w:t>
      </w:r>
      <w:r w:rsidRPr="00257D30">
        <w:rPr>
          <w:rFonts w:ascii="Arial" w:hAnsi="Arial" w:cs="Arial"/>
          <w:sz w:val="24"/>
          <w:szCs w:val="24"/>
        </w:rPr>
        <w:t>ompartimos la existencia, y como una madre</w:t>
      </w:r>
      <w:r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 xml:space="preserve">bella que nos acoge entre sus brazos (#1). </w:t>
      </w:r>
    </w:p>
    <w:p w:rsidR="00257D30" w:rsidRDefault="00257D30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7D30" w:rsidRDefault="00257D30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7D30">
        <w:rPr>
          <w:rFonts w:ascii="Arial" w:hAnsi="Arial" w:cs="Arial"/>
          <w:sz w:val="24"/>
          <w:szCs w:val="24"/>
        </w:rPr>
        <w:t>Nuestra</w:t>
      </w:r>
      <w:r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hermana protesta por el mal que le hemos hecho a causa</w:t>
      </w:r>
      <w:r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de nuestra irresponsabilidad y porque hemos crecido</w:t>
      </w:r>
      <w:r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pensando que éramos sus propietarios y dominadores,</w:t>
      </w:r>
      <w:r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autorizados a expoliarla” (#2).</w:t>
      </w:r>
    </w:p>
    <w:p w:rsidR="00257D30" w:rsidRPr="00257D30" w:rsidRDefault="00257D30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7D30" w:rsidRDefault="00257D30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7D30">
        <w:rPr>
          <w:rFonts w:ascii="Arial" w:hAnsi="Arial" w:cs="Arial"/>
          <w:sz w:val="24"/>
          <w:szCs w:val="24"/>
        </w:rPr>
        <w:lastRenderedPageBreak/>
        <w:t>Frente a la situación de deterioro ambiental en la cual</w:t>
      </w:r>
      <w:r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nos encontramos, el Papa Francisco invita a todos aquellos</w:t>
      </w:r>
      <w:r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que viven en este planeta a entrar en diálogo con</w:t>
      </w:r>
      <w:r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 xml:space="preserve">todos acerca de nuestra casa común (#3). </w:t>
      </w:r>
    </w:p>
    <w:p w:rsidR="00257D30" w:rsidRDefault="00257D30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7D30" w:rsidRPr="00257D30" w:rsidRDefault="00257D30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7D30">
        <w:rPr>
          <w:rFonts w:ascii="Arial" w:hAnsi="Arial" w:cs="Arial"/>
          <w:sz w:val="24"/>
          <w:szCs w:val="24"/>
        </w:rPr>
        <w:t>Recuerda a</w:t>
      </w:r>
      <w:r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los papas, entre sus predecesores, que nos advirtieron</w:t>
      </w:r>
      <w:r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de estos problemas, señalando como sus preocupaciones</w:t>
      </w:r>
      <w:r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se encuentran reflejadas en las reflexiones de numerosos</w:t>
      </w:r>
      <w:r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científicos, filósofos, teólogos y grupos de la</w:t>
      </w:r>
    </w:p>
    <w:p w:rsidR="00257D30" w:rsidRDefault="00257D30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7D30">
        <w:rPr>
          <w:rFonts w:ascii="Arial" w:hAnsi="Arial" w:cs="Arial"/>
          <w:sz w:val="24"/>
          <w:szCs w:val="24"/>
        </w:rPr>
        <w:t>sociedad civil, así como en otras Iglesias, comunidades</w:t>
      </w:r>
      <w:r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cristianas y otras religiones (#3-9).</w:t>
      </w:r>
    </w:p>
    <w:p w:rsidR="00257D30" w:rsidRPr="00257D30" w:rsidRDefault="00257D30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7D30" w:rsidRDefault="00257D30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7D30">
        <w:rPr>
          <w:rFonts w:ascii="Arial" w:hAnsi="Arial" w:cs="Arial"/>
          <w:sz w:val="24"/>
          <w:szCs w:val="24"/>
        </w:rPr>
        <w:t>El Papa Francisco realza la importancia que San Francisco</w:t>
      </w:r>
      <w:r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de Asís ha tenido en su vida y su ministerio. Él define</w:t>
      </w:r>
      <w:r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al santo como “el ejemplo por excelencia por cuidar</w:t>
      </w:r>
      <w:r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lo que es débil y de una ecología integral vivida con alegría</w:t>
      </w:r>
      <w:r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y autenticidad.” De esta forma, el Papa indica con</w:t>
      </w:r>
      <w:r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claridad uno de los temas bases de su encíclica, la relación</w:t>
      </w:r>
      <w:r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entre la justicia social y la protección del ambiente.</w:t>
      </w:r>
      <w:r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El Papa afirma que: “En él (San Francisco) se encuentra</w:t>
      </w:r>
      <w:r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hasta qué punto son inseparables la preocupación por</w:t>
      </w:r>
      <w:r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la naturaleza, la justicia con los pobres, el compromiso</w:t>
      </w:r>
      <w:r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con la sociedad y la paz interior” (#10).</w:t>
      </w:r>
    </w:p>
    <w:p w:rsidR="00257D30" w:rsidRDefault="00257D30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7D30" w:rsidRPr="00257D30" w:rsidRDefault="00257D30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7D30">
        <w:rPr>
          <w:rFonts w:ascii="Arial" w:hAnsi="Arial" w:cs="Arial"/>
          <w:sz w:val="24"/>
          <w:szCs w:val="24"/>
        </w:rPr>
        <w:t>Él nos recuerda</w:t>
      </w:r>
      <w:r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que si no tratamos la naturaleza y medio ambiente con</w:t>
      </w:r>
    </w:p>
    <w:p w:rsidR="00257D30" w:rsidRDefault="009334E5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asombro y mente abierta,</w:t>
      </w:r>
      <w:r w:rsidRPr="00257D30">
        <w:rPr>
          <w:rFonts w:ascii="Arial" w:hAnsi="Arial" w:cs="Arial"/>
          <w:sz w:val="24"/>
          <w:szCs w:val="24"/>
        </w:rPr>
        <w:t xml:space="preserve"> “nuestras</w:t>
      </w:r>
      <w:r w:rsidR="00257D30" w:rsidRPr="00257D30">
        <w:rPr>
          <w:rFonts w:ascii="Arial" w:hAnsi="Arial" w:cs="Arial"/>
          <w:sz w:val="24"/>
          <w:szCs w:val="24"/>
        </w:rPr>
        <w:t xml:space="preserve"> actitudes serán de dominador y de consumidor</w:t>
      </w:r>
      <w:r w:rsidR="00257D30">
        <w:rPr>
          <w:rFonts w:ascii="Arial" w:hAnsi="Arial" w:cs="Arial"/>
          <w:sz w:val="24"/>
          <w:szCs w:val="24"/>
        </w:rPr>
        <w:t xml:space="preserve"> </w:t>
      </w:r>
      <w:r w:rsidR="00257D30" w:rsidRPr="00257D30">
        <w:rPr>
          <w:rFonts w:ascii="Arial" w:hAnsi="Arial" w:cs="Arial"/>
          <w:sz w:val="24"/>
          <w:szCs w:val="24"/>
        </w:rPr>
        <w:t>o del mero explotador de recursos, incapaz de poner</w:t>
      </w:r>
      <w:r w:rsidR="00257D30">
        <w:rPr>
          <w:rFonts w:ascii="Arial" w:hAnsi="Arial" w:cs="Arial"/>
          <w:sz w:val="24"/>
          <w:szCs w:val="24"/>
        </w:rPr>
        <w:t xml:space="preserve"> </w:t>
      </w:r>
      <w:r w:rsidR="00257D30" w:rsidRPr="00257D30">
        <w:rPr>
          <w:rFonts w:ascii="Arial" w:hAnsi="Arial" w:cs="Arial"/>
          <w:sz w:val="24"/>
          <w:szCs w:val="24"/>
        </w:rPr>
        <w:t>un límite a sus intereses inmediatos” (#11).</w:t>
      </w:r>
    </w:p>
    <w:p w:rsidR="00257D30" w:rsidRPr="00257D30" w:rsidRDefault="00257D30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4F96" w:rsidRDefault="00257D30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7D30">
        <w:rPr>
          <w:rFonts w:ascii="Arial" w:hAnsi="Arial" w:cs="Arial"/>
          <w:sz w:val="24"/>
          <w:szCs w:val="24"/>
        </w:rPr>
        <w:t>El Papa afirma con claridad la llamada que está realizando:</w:t>
      </w:r>
      <w:r w:rsidR="00314F96"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“El desafío urgente de proteger nuestra casa común</w:t>
      </w:r>
      <w:r w:rsidR="00314F96"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incluye la preocupación de unir a toda la familia</w:t>
      </w:r>
      <w:r w:rsidR="00314F96"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humana en la búsqueda de un desarrollo sostenible e</w:t>
      </w:r>
      <w:r w:rsidR="00314F96"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integral…” (#13), que requiere “renovar el diálogo en</w:t>
      </w:r>
      <w:r w:rsidR="00314F96"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el modo en el cual estamos construyendo el futuro de</w:t>
      </w:r>
      <w:r w:rsidR="00314F96"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 xml:space="preserve">nuestro planeta” (#14). </w:t>
      </w:r>
    </w:p>
    <w:p w:rsidR="00314F96" w:rsidRDefault="00314F96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7D30" w:rsidRPr="00257D30" w:rsidRDefault="00257D30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7D30">
        <w:rPr>
          <w:rFonts w:ascii="Arial" w:hAnsi="Arial" w:cs="Arial"/>
          <w:sz w:val="24"/>
          <w:szCs w:val="24"/>
        </w:rPr>
        <w:t>El reconoce las dificultades que</w:t>
      </w:r>
      <w:r w:rsidR="00314F96"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son inherentes a este llamado, no solamente debido a la</w:t>
      </w:r>
      <w:r w:rsidR="00314F96"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poderosa oposición, sino también por el desinterés de</w:t>
      </w:r>
      <w:r w:rsidR="00314F96"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muchos. “Las actitudes que obstaculizan las vías de solución,</w:t>
      </w:r>
      <w:r w:rsidR="00314F96"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también entre los creyentes, van de la negación</w:t>
      </w:r>
      <w:r w:rsidR="00314F96"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del problema a la resignación y a la indiferencia cómoda</w:t>
      </w:r>
    </w:p>
    <w:p w:rsidR="00257D30" w:rsidRDefault="00257D30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7D30">
        <w:rPr>
          <w:rFonts w:ascii="Arial" w:hAnsi="Arial" w:cs="Arial"/>
          <w:sz w:val="24"/>
          <w:szCs w:val="24"/>
        </w:rPr>
        <w:t>o a la confianza ciega en las soluciones técnicas. Necesitamos</w:t>
      </w:r>
      <w:r w:rsidR="00314F96"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una solidaridad universal nueva” (#14).</w:t>
      </w:r>
    </w:p>
    <w:p w:rsidR="00314F96" w:rsidRPr="00257D30" w:rsidRDefault="00314F96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7D30" w:rsidRDefault="00257D30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7D30">
        <w:rPr>
          <w:rFonts w:ascii="Arial" w:hAnsi="Arial" w:cs="Arial"/>
          <w:sz w:val="24"/>
          <w:szCs w:val="24"/>
        </w:rPr>
        <w:t>La introducción concluye enumerando los temas a debatirse</w:t>
      </w:r>
      <w:r w:rsidR="00314F96"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en la encíclica. Esto ayudará a organizar y comprender</w:t>
      </w:r>
      <w:r w:rsidR="00314F96"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el mensaje como un todo: “…la íntima relación</w:t>
      </w:r>
      <w:r w:rsidR="00314F96"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entre los pobres y la fragilidad del planeta, la convicción</w:t>
      </w:r>
      <w:r w:rsidR="00314F96"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de que en el mundo todo está conectado, la crítica al</w:t>
      </w:r>
      <w:r w:rsidR="00314F96"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nuevo paradigma y a las formas de poder que derivan</w:t>
      </w:r>
      <w:r w:rsidR="00314F96"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de la tecnología, la invitación a buscar otros modos de</w:t>
      </w:r>
      <w:r w:rsidR="00184AE8"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entender la economía y el progreso, el valor propio de</w:t>
      </w:r>
      <w:r w:rsidR="00314F96"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cada criatura, el sentido humano de la ecología, la necesidad</w:t>
      </w:r>
      <w:r w:rsidR="00314F96"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de debates sinceros y honestos, la grave responsabilidad</w:t>
      </w:r>
      <w:r w:rsidR="00314F96"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de la política internacional y local, la cultura del</w:t>
      </w:r>
      <w:r w:rsidR="00314F96"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 xml:space="preserve">descarte y la propuesta de un nuevo estilo de </w:t>
      </w:r>
      <w:r w:rsidR="00314F96" w:rsidRPr="00257D30">
        <w:rPr>
          <w:rFonts w:ascii="Arial" w:hAnsi="Arial" w:cs="Arial"/>
          <w:sz w:val="24"/>
          <w:szCs w:val="24"/>
        </w:rPr>
        <w:t>vida” (</w:t>
      </w:r>
      <w:r w:rsidRPr="00257D30">
        <w:rPr>
          <w:rFonts w:ascii="Arial" w:hAnsi="Arial" w:cs="Arial"/>
          <w:sz w:val="24"/>
          <w:szCs w:val="24"/>
        </w:rPr>
        <w:t>#16).</w:t>
      </w:r>
    </w:p>
    <w:p w:rsidR="00184AE8" w:rsidRDefault="00184AE8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4AE8" w:rsidRDefault="00184AE8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4AE8" w:rsidRDefault="00184AE8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4F96" w:rsidRPr="00257D30" w:rsidRDefault="00314F96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7D30" w:rsidRDefault="00257D30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257D30">
        <w:rPr>
          <w:rFonts w:ascii="Arial" w:hAnsi="Arial" w:cs="Arial"/>
          <w:b/>
          <w:bCs/>
          <w:sz w:val="24"/>
          <w:szCs w:val="24"/>
        </w:rPr>
        <w:lastRenderedPageBreak/>
        <w:t>Preguntas para la reflexión:</w:t>
      </w:r>
    </w:p>
    <w:p w:rsidR="00314F96" w:rsidRDefault="00314F96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76038D" w:rsidRPr="00257D30" w:rsidRDefault="0076038D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</w:p>
    <w:p w:rsidR="00314F96" w:rsidRDefault="00314F96" w:rsidP="009334E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4F96">
        <w:rPr>
          <w:rFonts w:ascii="Arial" w:hAnsi="Arial" w:cs="Arial"/>
          <w:sz w:val="24"/>
          <w:szCs w:val="24"/>
        </w:rPr>
        <w:t>El Papa afirma que San Francisco fue la</w:t>
      </w:r>
      <w:r w:rsidR="00257D30" w:rsidRPr="00314F96">
        <w:rPr>
          <w:rFonts w:ascii="Arial" w:hAnsi="Arial" w:cs="Arial"/>
          <w:sz w:val="24"/>
          <w:szCs w:val="24"/>
        </w:rPr>
        <w:t xml:space="preserve"> fuente</w:t>
      </w:r>
      <w:r w:rsidRPr="00314F96">
        <w:rPr>
          <w:rFonts w:ascii="Arial" w:hAnsi="Arial" w:cs="Arial"/>
          <w:sz w:val="24"/>
          <w:szCs w:val="24"/>
        </w:rPr>
        <w:t xml:space="preserve"> </w:t>
      </w:r>
      <w:r w:rsidR="00257D30" w:rsidRPr="00314F96">
        <w:rPr>
          <w:rFonts w:ascii="Arial" w:hAnsi="Arial" w:cs="Arial"/>
          <w:sz w:val="24"/>
          <w:szCs w:val="24"/>
        </w:rPr>
        <w:t>de inspiración de la carta</w:t>
      </w:r>
      <w:r w:rsidRPr="00314F96">
        <w:rPr>
          <w:rFonts w:ascii="Arial" w:hAnsi="Arial" w:cs="Arial"/>
          <w:sz w:val="24"/>
          <w:szCs w:val="24"/>
        </w:rPr>
        <w:t xml:space="preserve"> Laudato Sí</w:t>
      </w:r>
      <w:r w:rsidR="00257D30" w:rsidRPr="00314F96">
        <w:rPr>
          <w:rFonts w:ascii="Arial" w:hAnsi="Arial" w:cs="Arial"/>
          <w:sz w:val="24"/>
          <w:szCs w:val="24"/>
        </w:rPr>
        <w:t xml:space="preserve">. </w:t>
      </w:r>
    </w:p>
    <w:p w:rsidR="00314F96" w:rsidRPr="00314F96" w:rsidRDefault="0076038D" w:rsidP="009334E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-9525</wp:posOffset>
            </wp:positionH>
            <wp:positionV relativeFrom="margin">
              <wp:posOffset>1062355</wp:posOffset>
            </wp:positionV>
            <wp:extent cx="2495550" cy="1624330"/>
            <wp:effectExtent l="19050" t="0" r="19050" b="490220"/>
            <wp:wrapSquare wrapText="bothSides"/>
            <wp:docPr id="1" name="Imagen 1" descr="Resultado de imagen de san francisco de asi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an francisco de asi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162433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257D30" w:rsidRDefault="00257D30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4F96">
        <w:rPr>
          <w:rFonts w:ascii="Arial" w:hAnsi="Arial" w:cs="Arial"/>
          <w:sz w:val="24"/>
          <w:szCs w:val="24"/>
        </w:rPr>
        <w:t xml:space="preserve">¿cuáles comportamientos del santo </w:t>
      </w:r>
      <w:r w:rsidR="00314F96" w:rsidRPr="00314F96">
        <w:rPr>
          <w:rFonts w:ascii="Arial" w:hAnsi="Arial" w:cs="Arial"/>
          <w:sz w:val="24"/>
          <w:szCs w:val="24"/>
        </w:rPr>
        <w:t>encuentran más</w:t>
      </w:r>
      <w:r w:rsidRPr="00314F96">
        <w:rPr>
          <w:rFonts w:ascii="Arial" w:hAnsi="Arial" w:cs="Arial"/>
          <w:sz w:val="24"/>
          <w:szCs w:val="24"/>
        </w:rPr>
        <w:t xml:space="preserve"> atractivos?</w:t>
      </w:r>
    </w:p>
    <w:p w:rsidR="009334E5" w:rsidRDefault="009334E5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9334E5" w:rsidRDefault="009334E5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4AE8" w:rsidRDefault="00184AE8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4AE8" w:rsidRDefault="00184AE8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4AE8" w:rsidRDefault="00184AE8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4AE8" w:rsidRDefault="00184AE8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4AE8" w:rsidRDefault="00184AE8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4AE8" w:rsidRDefault="00184AE8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4AE8" w:rsidRDefault="00184AE8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4AE8" w:rsidRDefault="00184AE8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4F96" w:rsidRPr="00314F96" w:rsidRDefault="00314F96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4F96" w:rsidRDefault="00257D30" w:rsidP="009334E5">
      <w:pPr>
        <w:pStyle w:val="Prrafodelista"/>
        <w:numPr>
          <w:ilvl w:val="0"/>
          <w:numId w:val="3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14F96">
        <w:rPr>
          <w:rFonts w:ascii="Arial" w:hAnsi="Arial" w:cs="Arial"/>
          <w:sz w:val="24"/>
          <w:szCs w:val="24"/>
        </w:rPr>
        <w:t>El Papa Francisco declara claramente su idea de que la degradación ambiental y la injusticia</w:t>
      </w:r>
      <w:r w:rsidR="00314F96" w:rsidRPr="00314F96">
        <w:rPr>
          <w:rFonts w:ascii="Arial" w:hAnsi="Arial" w:cs="Arial"/>
          <w:sz w:val="24"/>
          <w:szCs w:val="24"/>
        </w:rPr>
        <w:t xml:space="preserve"> </w:t>
      </w:r>
      <w:r w:rsidRPr="00314F96">
        <w:rPr>
          <w:rFonts w:ascii="Arial" w:hAnsi="Arial" w:cs="Arial"/>
          <w:sz w:val="24"/>
          <w:szCs w:val="24"/>
        </w:rPr>
        <w:t>social están interconectadas.</w:t>
      </w:r>
    </w:p>
    <w:p w:rsidR="00314F96" w:rsidRDefault="00314F96" w:rsidP="009334E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14F96" w:rsidRDefault="00314F96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¿qué interconexión encuentras?</w:t>
      </w:r>
    </w:p>
    <w:p w:rsidR="00184AE8" w:rsidRDefault="00184AE8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4AE8" w:rsidRPr="00314F96" w:rsidRDefault="00184AE8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184AE8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4217670</wp:posOffset>
            </wp:positionV>
            <wp:extent cx="3505200" cy="1304925"/>
            <wp:effectExtent l="19050" t="0" r="19050" b="409575"/>
            <wp:wrapSquare wrapText="bothSides"/>
            <wp:docPr id="2" name="Imagen 2" descr="Resultado de imagen de injusticia social degradacion ambient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injusticia social degradacion ambienta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30492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257D30" w:rsidRPr="00314F96" w:rsidRDefault="00257D30" w:rsidP="009334E5">
      <w:pPr>
        <w:pStyle w:val="Prrafodelista"/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4AE8" w:rsidRDefault="00184AE8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4AE8" w:rsidRDefault="00184AE8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4AE8" w:rsidRDefault="00184AE8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4AE8" w:rsidRDefault="00184AE8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4AE8" w:rsidRDefault="00184AE8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4AE8" w:rsidRDefault="00184AE8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4AE8" w:rsidRDefault="00184AE8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4AE8" w:rsidRDefault="00184AE8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257D30" w:rsidRPr="00257D30" w:rsidRDefault="00257D30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57D30">
        <w:rPr>
          <w:rFonts w:ascii="Arial" w:hAnsi="Arial" w:cs="Arial"/>
          <w:sz w:val="24"/>
          <w:szCs w:val="24"/>
        </w:rPr>
        <w:t>3. Revisen los temas presentados en el último párrafo. De acuerdo a su opinión, ¿cuáles son los</w:t>
      </w:r>
      <w:r w:rsidR="00314F96">
        <w:rPr>
          <w:rFonts w:ascii="Arial" w:hAnsi="Arial" w:cs="Arial"/>
          <w:sz w:val="24"/>
          <w:szCs w:val="24"/>
        </w:rPr>
        <w:t xml:space="preserve"> </w:t>
      </w:r>
      <w:r w:rsidRPr="00257D30">
        <w:rPr>
          <w:rFonts w:ascii="Arial" w:hAnsi="Arial" w:cs="Arial"/>
          <w:sz w:val="24"/>
          <w:szCs w:val="24"/>
        </w:rPr>
        <w:t>más importantes?</w:t>
      </w:r>
    </w:p>
    <w:p w:rsidR="00257D30" w:rsidRDefault="00257D30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4AE8" w:rsidRDefault="00184AE8" w:rsidP="009334E5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184AE8" w:rsidRDefault="00184AE8" w:rsidP="00184AE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84AE8">
        <w:rPr>
          <w:rFonts w:ascii="Arial" w:hAnsi="Arial" w:cs="Arial"/>
          <w:sz w:val="24"/>
          <w:szCs w:val="24"/>
        </w:rPr>
        <w:t>pobres y la fragilidad del planeta</w:t>
      </w:r>
    </w:p>
    <w:p w:rsidR="00184AE8" w:rsidRDefault="00184AE8" w:rsidP="00184AE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84AE8">
        <w:rPr>
          <w:rFonts w:ascii="Arial" w:hAnsi="Arial" w:cs="Arial"/>
          <w:sz w:val="24"/>
          <w:szCs w:val="24"/>
        </w:rPr>
        <w:t>la convicción de que en el mundo todo está conectado</w:t>
      </w:r>
    </w:p>
    <w:p w:rsidR="00184AE8" w:rsidRDefault="00184AE8" w:rsidP="00184AE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84AE8">
        <w:rPr>
          <w:rFonts w:ascii="Arial" w:hAnsi="Arial" w:cs="Arial"/>
          <w:sz w:val="24"/>
          <w:szCs w:val="24"/>
        </w:rPr>
        <w:t>la crítica al nuevo paradigma y a las formas de poder que derivan de la tecnología, la invitación a buscar otros modos de entender la economía y el progreso</w:t>
      </w:r>
      <w:r>
        <w:rPr>
          <w:rFonts w:ascii="Arial" w:hAnsi="Arial" w:cs="Arial"/>
          <w:sz w:val="24"/>
          <w:szCs w:val="24"/>
        </w:rPr>
        <w:t>.</w:t>
      </w:r>
    </w:p>
    <w:p w:rsidR="00184AE8" w:rsidRDefault="00184AE8" w:rsidP="00184AE8">
      <w:pPr>
        <w:pStyle w:val="Prrafodelista"/>
        <w:numPr>
          <w:ilvl w:val="0"/>
          <w:numId w:val="4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184AE8">
        <w:rPr>
          <w:rFonts w:ascii="Arial" w:hAnsi="Arial" w:cs="Arial"/>
          <w:sz w:val="24"/>
          <w:szCs w:val="24"/>
        </w:rPr>
        <w:t>el valor propio de cada criatura, el sentido humano de la ecología, la necesidad de debates sinceros y honestos, la grave responsabilidad de la política internacional y local, la cultura del descarte y la propuesta de un nuevo estilo de vida</w:t>
      </w:r>
      <w:r>
        <w:rPr>
          <w:rFonts w:ascii="Arial" w:hAnsi="Arial" w:cs="Arial"/>
          <w:sz w:val="24"/>
          <w:szCs w:val="24"/>
        </w:rPr>
        <w:t>.</w:t>
      </w:r>
    </w:p>
    <w:p w:rsidR="000B0C41" w:rsidRDefault="000B0C41" w:rsidP="000B0C4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B0C41" w:rsidRDefault="000B0C41" w:rsidP="000B0C4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B0C41" w:rsidRDefault="000B0C41" w:rsidP="000B0C41">
      <w:pPr>
        <w:spacing w:line="276" w:lineRule="auto"/>
        <w:jc w:val="both"/>
        <w:rPr>
          <w:rFonts w:ascii="Bookman Old Style" w:hAnsi="Bookman Old Style" w:cs="Arial"/>
          <w:b/>
          <w:color w:val="FF0000"/>
          <w:sz w:val="32"/>
          <w:szCs w:val="24"/>
        </w:rPr>
      </w:pPr>
      <w:r w:rsidRPr="00184AE8">
        <w:rPr>
          <w:rFonts w:ascii="Bookman Old Style" w:hAnsi="Bookman Old Style" w:cs="Arial"/>
          <w:b/>
          <w:color w:val="FF0000"/>
          <w:sz w:val="32"/>
          <w:szCs w:val="24"/>
        </w:rPr>
        <w:lastRenderedPageBreak/>
        <w:t xml:space="preserve">Guía </w:t>
      </w:r>
      <w:r>
        <w:rPr>
          <w:rFonts w:ascii="Bookman Old Style" w:hAnsi="Bookman Old Style" w:cs="Arial"/>
          <w:b/>
          <w:color w:val="FF0000"/>
          <w:sz w:val="32"/>
          <w:szCs w:val="24"/>
        </w:rPr>
        <w:t>Nº 2</w:t>
      </w:r>
      <w:r w:rsidRPr="00184AE8">
        <w:rPr>
          <w:rFonts w:ascii="Bookman Old Style" w:hAnsi="Bookman Old Style" w:cs="Arial"/>
          <w:b/>
          <w:color w:val="FF0000"/>
          <w:sz w:val="32"/>
          <w:szCs w:val="24"/>
        </w:rPr>
        <w:t xml:space="preserve"> para el estudio de la “</w:t>
      </w:r>
      <w:proofErr w:type="spellStart"/>
      <w:r w:rsidRPr="00184AE8">
        <w:rPr>
          <w:rFonts w:ascii="Bookman Old Style" w:hAnsi="Bookman Old Style" w:cs="Arial"/>
          <w:b/>
          <w:color w:val="FF0000"/>
          <w:sz w:val="32"/>
          <w:szCs w:val="24"/>
        </w:rPr>
        <w:t>Laudato</w:t>
      </w:r>
      <w:proofErr w:type="spellEnd"/>
      <w:r w:rsidRPr="00184AE8">
        <w:rPr>
          <w:rFonts w:ascii="Bookman Old Style" w:hAnsi="Bookman Old Style" w:cs="Arial"/>
          <w:b/>
          <w:color w:val="FF0000"/>
          <w:sz w:val="32"/>
          <w:szCs w:val="24"/>
        </w:rPr>
        <w:t xml:space="preserve"> Si”  </w:t>
      </w:r>
    </w:p>
    <w:p w:rsidR="0076038D" w:rsidRDefault="0076038D" w:rsidP="000B0C4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8"/>
          <w:szCs w:val="24"/>
        </w:rPr>
      </w:pPr>
    </w:p>
    <w:p w:rsidR="000B0C41" w:rsidRPr="00DA5B3B" w:rsidRDefault="00D85B93" w:rsidP="000B0C4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8"/>
          <w:szCs w:val="24"/>
        </w:rPr>
      </w:pPr>
      <w:r w:rsidRPr="00DA5B3B">
        <w:rPr>
          <w:rFonts w:ascii="Arial" w:hAnsi="Arial" w:cs="Arial"/>
          <w:b/>
          <w:sz w:val="28"/>
          <w:szCs w:val="24"/>
        </w:rPr>
        <w:t xml:space="preserve">Cap. 1: ¿Que le está sucediendo a nuestra casa común? </w:t>
      </w:r>
    </w:p>
    <w:p w:rsidR="00D85B93" w:rsidRDefault="00D85B93" w:rsidP="000B0C4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85B93" w:rsidRDefault="00D85B93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85B93">
        <w:rPr>
          <w:rFonts w:ascii="Arial" w:hAnsi="Arial" w:cs="Arial"/>
          <w:sz w:val="24"/>
          <w:szCs w:val="24"/>
        </w:rPr>
        <w:t>El primer capítulo de la encíclica está dedicado a la lectura</w:t>
      </w:r>
      <w:r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de los signos de los tiempos, y el Papa Francisco</w:t>
      </w:r>
      <w:r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señala que: “basta mirar la realidad con sinceridad para</w:t>
      </w:r>
      <w:r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 xml:space="preserve">ver que hay un gran deterioro de nuestra casa común” (#61). </w:t>
      </w:r>
    </w:p>
    <w:p w:rsidR="00D85B93" w:rsidRDefault="00D85B93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85B93" w:rsidRDefault="00D85B93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85B93">
        <w:rPr>
          <w:rFonts w:ascii="Arial" w:hAnsi="Arial" w:cs="Arial"/>
          <w:sz w:val="24"/>
          <w:szCs w:val="24"/>
        </w:rPr>
        <w:t>La encíclica propone seis áreas que requieren un</w:t>
      </w:r>
      <w:r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análisis cuidadoso.</w:t>
      </w:r>
    </w:p>
    <w:p w:rsidR="00D85B93" w:rsidRPr="00D85B93" w:rsidRDefault="00D85B93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85B93" w:rsidRDefault="00D85B93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85B93">
        <w:rPr>
          <w:rFonts w:ascii="Arial" w:hAnsi="Arial" w:cs="Arial"/>
          <w:b/>
          <w:sz w:val="24"/>
          <w:szCs w:val="24"/>
        </w:rPr>
        <w:t>La primera trata de la contaminación y del cambio climático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(#20-26). Existen formas de contaminación que</w:t>
      </w:r>
      <w:r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afectan cotidianamente a las personas. La exposición a</w:t>
      </w:r>
      <w:r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los contaminantes atmosféricos produce un amplio espectro</w:t>
      </w:r>
      <w:r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de efectos sobre la salud, especialmente de los</w:t>
      </w:r>
      <w:r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 xml:space="preserve">más pobres, provocando millones de muertes prematuras. (#20). </w:t>
      </w:r>
    </w:p>
    <w:p w:rsidR="00D85B93" w:rsidRDefault="00D85B93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85B93" w:rsidRDefault="00D85B93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85B93">
        <w:rPr>
          <w:rFonts w:ascii="Arial" w:hAnsi="Arial" w:cs="Arial"/>
          <w:sz w:val="24"/>
          <w:szCs w:val="24"/>
        </w:rPr>
        <w:t>Se producen cientos de millones de toneladas</w:t>
      </w:r>
      <w:r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de residuos por año, muchos de ellos no biodegradables,</w:t>
      </w:r>
      <w:r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residuos altamente tóxicos y radioactivos. La</w:t>
      </w:r>
      <w:r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tierra, nuestra, parece convertirse cada vez más en un</w:t>
      </w:r>
      <w:r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 xml:space="preserve">inmenso depósito de porquería (#21). </w:t>
      </w:r>
    </w:p>
    <w:p w:rsidR="00D85B93" w:rsidRDefault="00D85B93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85B93" w:rsidRPr="00D85B93" w:rsidRDefault="00D85B93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85B93">
        <w:rPr>
          <w:rFonts w:ascii="Arial" w:hAnsi="Arial" w:cs="Arial"/>
          <w:sz w:val="24"/>
          <w:szCs w:val="24"/>
        </w:rPr>
        <w:t>En cuanto al cambio climático, el Papa afirma que existe</w:t>
      </w:r>
      <w:r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un consistente consenso científico que indica que estamos</w:t>
      </w:r>
      <w:r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en presencia de un alarmante calentamiento global.</w:t>
      </w:r>
      <w:r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Aunque hay otros factores involucrados, estudios</w:t>
      </w:r>
      <w:r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recientes indican que la mayor parte del calentamiento</w:t>
      </w:r>
      <w:r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global de las últimas décadas ha sido causado por la actividad</w:t>
      </w:r>
      <w:r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humana, y el problema se agrava por un modelo</w:t>
      </w:r>
    </w:p>
    <w:p w:rsidR="00D85B93" w:rsidRDefault="00D85B93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85B93">
        <w:rPr>
          <w:rFonts w:ascii="Arial" w:hAnsi="Arial" w:cs="Arial"/>
          <w:sz w:val="24"/>
          <w:szCs w:val="24"/>
        </w:rPr>
        <w:t>de desarrollo basado en el uso intensivo de combustibles</w:t>
      </w:r>
      <w:r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fósiles.</w:t>
      </w:r>
    </w:p>
    <w:p w:rsidR="00D85B93" w:rsidRDefault="00D85B93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85B93" w:rsidRDefault="00D85B93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85B93">
        <w:rPr>
          <w:rFonts w:ascii="Arial" w:hAnsi="Arial" w:cs="Arial"/>
          <w:sz w:val="24"/>
          <w:szCs w:val="24"/>
        </w:rPr>
        <w:t xml:space="preserve"> Además, muchos de los pobres viven en zonas</w:t>
      </w:r>
      <w:r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que están particularmente afectadas por los fenómenos</w:t>
      </w:r>
      <w:r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relacionados con el calentamiento y esta situación ha</w:t>
      </w:r>
      <w:r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llevado a un trágico aumento en el número de migrantes</w:t>
      </w:r>
      <w:r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que buscan escapar del aumento de la pobreza, causada</w:t>
      </w:r>
      <w:r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por la degradación ambiental. La humanidad está</w:t>
      </w:r>
      <w:r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llamada a reconocer la necesidad de cambiar los estilos</w:t>
      </w:r>
      <w:r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de vida, de producción y de consumo y promover políticas</w:t>
      </w:r>
      <w:r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eficaces para tratar estos temas (#23-26).</w:t>
      </w:r>
    </w:p>
    <w:p w:rsidR="00D85B93" w:rsidRPr="00D85B93" w:rsidRDefault="00D85B93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85B93" w:rsidRDefault="00D85B93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85B93">
        <w:rPr>
          <w:rFonts w:ascii="Arial" w:hAnsi="Arial" w:cs="Arial"/>
          <w:b/>
          <w:sz w:val="24"/>
          <w:szCs w:val="24"/>
        </w:rPr>
        <w:t>La segunda área trata del agua (#27-31).</w:t>
      </w:r>
      <w:r w:rsidRPr="00D85B93">
        <w:rPr>
          <w:rFonts w:ascii="Arial" w:hAnsi="Arial" w:cs="Arial"/>
          <w:sz w:val="24"/>
          <w:szCs w:val="24"/>
        </w:rPr>
        <w:t xml:space="preserve"> El agua potable</w:t>
      </w:r>
      <w:r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es un bien de vital importancia dado que es indispensable</w:t>
      </w:r>
      <w:r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para la vida humana y para sostener el ecosistema terrestre</w:t>
      </w:r>
      <w:r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y acuático; la situación es particularmente grave</w:t>
      </w:r>
      <w:r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en relación con los pobres, causando muchas muertes y</w:t>
      </w:r>
      <w:r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 xml:space="preserve">el contagio de enfermedades transmitidas por el agua (#28-29). </w:t>
      </w:r>
    </w:p>
    <w:p w:rsidR="00D85B93" w:rsidRPr="00D85B93" w:rsidRDefault="00D85B93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97DC1" w:rsidRPr="00D85B93" w:rsidRDefault="00D85B93" w:rsidP="00397DC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7DC1">
        <w:rPr>
          <w:rFonts w:ascii="Arial" w:hAnsi="Arial" w:cs="Arial"/>
          <w:b/>
          <w:sz w:val="24"/>
          <w:szCs w:val="24"/>
        </w:rPr>
        <w:lastRenderedPageBreak/>
        <w:t>La tercera área trata de la pérdida de la biodiversidad</w:t>
      </w:r>
      <w:r w:rsidR="00397DC1" w:rsidRPr="00397DC1">
        <w:rPr>
          <w:rFonts w:ascii="Arial" w:hAnsi="Arial" w:cs="Arial"/>
          <w:b/>
          <w:sz w:val="24"/>
          <w:szCs w:val="24"/>
        </w:rPr>
        <w:t xml:space="preserve"> </w:t>
      </w:r>
      <w:r w:rsidRPr="00397DC1">
        <w:rPr>
          <w:rFonts w:ascii="Arial" w:hAnsi="Arial" w:cs="Arial"/>
          <w:b/>
          <w:sz w:val="24"/>
          <w:szCs w:val="24"/>
        </w:rPr>
        <w:t>(#32-42).</w:t>
      </w:r>
      <w:r w:rsidRPr="00D85B93">
        <w:rPr>
          <w:rFonts w:ascii="Arial" w:hAnsi="Arial" w:cs="Arial"/>
          <w:sz w:val="24"/>
          <w:szCs w:val="24"/>
        </w:rPr>
        <w:t xml:space="preserve"> No se puede predecir la extinción de especies</w:t>
      </w:r>
      <w:r w:rsidR="00397DC1"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animales y vegetales, causada de los cambios en el ecosistema</w:t>
      </w:r>
      <w:r w:rsidR="00397DC1"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provocados por el hombre y las consecuencias</w:t>
      </w:r>
      <w:r w:rsidR="00397DC1"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 xml:space="preserve">futuras de estas </w:t>
      </w:r>
    </w:p>
    <w:p w:rsidR="00397DC1" w:rsidRDefault="00D85B93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85B93">
        <w:rPr>
          <w:rFonts w:ascii="Arial" w:hAnsi="Arial" w:cs="Arial"/>
          <w:sz w:val="24"/>
          <w:szCs w:val="24"/>
        </w:rPr>
        <w:t xml:space="preserve">(#28-29). </w:t>
      </w:r>
    </w:p>
    <w:p w:rsidR="00397DC1" w:rsidRDefault="00397DC1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85B93" w:rsidRDefault="00D85B93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85B93">
        <w:rPr>
          <w:rFonts w:ascii="Arial" w:hAnsi="Arial" w:cs="Arial"/>
          <w:sz w:val="24"/>
          <w:szCs w:val="24"/>
        </w:rPr>
        <w:t>Debemos</w:t>
      </w:r>
      <w:r w:rsidR="00397DC1"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admitir el hecho que TODAS las criaturas están conectadas</w:t>
      </w:r>
      <w:r w:rsidR="00397DC1"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entre ellas y que todos nosotros, seres humanos,</w:t>
      </w:r>
      <w:r w:rsidR="00397DC1"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nos necesitamos mutuamente (#42).</w:t>
      </w:r>
    </w:p>
    <w:p w:rsidR="00397DC1" w:rsidRPr="00D85B93" w:rsidRDefault="00397DC1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97DC1" w:rsidRDefault="00D85B93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7DC1">
        <w:rPr>
          <w:rFonts w:ascii="Arial" w:hAnsi="Arial" w:cs="Arial"/>
          <w:b/>
          <w:sz w:val="24"/>
          <w:szCs w:val="24"/>
        </w:rPr>
        <w:t>La cuarta área trata del deterioro de la calidad de la vida</w:t>
      </w:r>
      <w:r w:rsidR="00397DC1">
        <w:rPr>
          <w:rFonts w:ascii="Arial" w:hAnsi="Arial" w:cs="Arial"/>
          <w:b/>
          <w:sz w:val="24"/>
          <w:szCs w:val="24"/>
        </w:rPr>
        <w:t xml:space="preserve"> </w:t>
      </w:r>
      <w:r w:rsidRPr="00397DC1">
        <w:rPr>
          <w:rFonts w:ascii="Arial" w:hAnsi="Arial" w:cs="Arial"/>
          <w:b/>
          <w:sz w:val="24"/>
          <w:szCs w:val="24"/>
        </w:rPr>
        <w:t>humana y la degradación social (#43-47).</w:t>
      </w:r>
      <w:r w:rsidRPr="00D85B93">
        <w:rPr>
          <w:rFonts w:ascii="Arial" w:hAnsi="Arial" w:cs="Arial"/>
          <w:sz w:val="24"/>
          <w:szCs w:val="24"/>
        </w:rPr>
        <w:t xml:space="preserve"> Se debe tener</w:t>
      </w:r>
      <w:r w:rsidR="00397DC1"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en cuenta los efectos de la degradación ambiental, de los</w:t>
      </w:r>
      <w:r w:rsidR="00397DC1"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modelos de desarrollo actuales y de la cultura desechable</w:t>
      </w:r>
      <w:r w:rsidR="00397DC1"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en la vida de las personas (#43).</w:t>
      </w:r>
    </w:p>
    <w:p w:rsidR="00397DC1" w:rsidRDefault="00397DC1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85B93" w:rsidRPr="00D85B93" w:rsidRDefault="00D85B93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85B93">
        <w:rPr>
          <w:rFonts w:ascii="Arial" w:hAnsi="Arial" w:cs="Arial"/>
          <w:sz w:val="24"/>
          <w:szCs w:val="24"/>
        </w:rPr>
        <w:t>El análisis de estos</w:t>
      </w:r>
      <w:r w:rsidR="00397DC1"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efectos muestra como el crecimiento de los últimos dos</w:t>
      </w:r>
    </w:p>
    <w:p w:rsidR="00D85B93" w:rsidRDefault="00D85B93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85B93">
        <w:rPr>
          <w:rFonts w:ascii="Arial" w:hAnsi="Arial" w:cs="Arial"/>
          <w:sz w:val="24"/>
          <w:szCs w:val="24"/>
        </w:rPr>
        <w:t>siglos no siempre ha significado un real progreso integral</w:t>
      </w:r>
      <w:r w:rsidR="00397DC1"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y un mejoramiento en la calidad de vida (#46).</w:t>
      </w:r>
    </w:p>
    <w:p w:rsidR="00397DC1" w:rsidRPr="00D85B93" w:rsidRDefault="00397DC1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97DC1" w:rsidRDefault="00D85B93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7DC1">
        <w:rPr>
          <w:rFonts w:ascii="Arial" w:hAnsi="Arial" w:cs="Arial"/>
          <w:b/>
          <w:sz w:val="24"/>
          <w:szCs w:val="24"/>
        </w:rPr>
        <w:t>La quinta área es aquella de la inequidad mundial (#48-</w:t>
      </w:r>
      <w:r w:rsidR="00397DC1" w:rsidRPr="00397DC1">
        <w:rPr>
          <w:rFonts w:ascii="Arial" w:hAnsi="Arial" w:cs="Arial"/>
          <w:b/>
          <w:sz w:val="24"/>
          <w:szCs w:val="24"/>
        </w:rPr>
        <w:t xml:space="preserve"> </w:t>
      </w:r>
      <w:r w:rsidRPr="00397DC1">
        <w:rPr>
          <w:rFonts w:ascii="Arial" w:hAnsi="Arial" w:cs="Arial"/>
          <w:b/>
          <w:sz w:val="24"/>
          <w:szCs w:val="24"/>
        </w:rPr>
        <w:t>52).</w:t>
      </w:r>
      <w:r w:rsidRPr="00D85B93">
        <w:rPr>
          <w:rFonts w:ascii="Arial" w:hAnsi="Arial" w:cs="Arial"/>
          <w:sz w:val="24"/>
          <w:szCs w:val="24"/>
        </w:rPr>
        <w:t xml:space="preserve"> A este propósito el Papa Francisco afirma que </w:t>
      </w:r>
      <w:r w:rsidR="00DA5B3B" w:rsidRPr="00D85B93">
        <w:rPr>
          <w:rFonts w:ascii="Arial" w:hAnsi="Arial" w:cs="Arial"/>
          <w:sz w:val="24"/>
          <w:szCs w:val="24"/>
        </w:rPr>
        <w:t>“el</w:t>
      </w:r>
      <w:r w:rsidR="00397DC1"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deterioro ambiental y el de la sociedad afectan de un</w:t>
      </w:r>
      <w:r w:rsidR="00397DC1"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modo especial a los más débiles del planeta” los más pobres</w:t>
      </w:r>
      <w:r w:rsidR="00397DC1"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y marginados, que son la mayoría de los habitantes</w:t>
      </w:r>
      <w:r w:rsidR="00397DC1"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de la tierra, que a menudo son tratados en las discusiones</w:t>
      </w:r>
      <w:r w:rsidR="00397DC1"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internacionales como un apéndice o como daño</w:t>
      </w:r>
      <w:r w:rsidR="00397DC1"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colateral (#48-49).</w:t>
      </w:r>
    </w:p>
    <w:p w:rsidR="00397DC1" w:rsidRDefault="00397DC1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85B93" w:rsidRPr="00D85B93" w:rsidRDefault="00D85B93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85B93">
        <w:rPr>
          <w:rFonts w:ascii="Arial" w:hAnsi="Arial" w:cs="Arial"/>
          <w:sz w:val="24"/>
          <w:szCs w:val="24"/>
        </w:rPr>
        <w:t>La encíclica reafirma con fuerza que</w:t>
      </w:r>
      <w:r w:rsidR="00397DC1"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“un verdadero planteo ecológico se convierte siempre</w:t>
      </w:r>
      <w:r w:rsidR="00397DC1"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en un planteo social, que debe integrar la justicia en las</w:t>
      </w:r>
    </w:p>
    <w:p w:rsidR="00D85B93" w:rsidRDefault="00D85B93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85B93">
        <w:rPr>
          <w:rFonts w:ascii="Arial" w:hAnsi="Arial" w:cs="Arial"/>
          <w:sz w:val="24"/>
          <w:szCs w:val="24"/>
        </w:rPr>
        <w:t>discusiones sobre el ambiente, para escuchar tanto el</w:t>
      </w:r>
      <w:r w:rsidR="00397DC1"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clamor de la tierra como el clamor de los pobres” (#49).</w:t>
      </w:r>
    </w:p>
    <w:p w:rsidR="00397DC1" w:rsidRPr="00D85B93" w:rsidRDefault="00397DC1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97DC1" w:rsidRDefault="00D85B93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7DC1">
        <w:rPr>
          <w:rFonts w:ascii="Arial" w:hAnsi="Arial" w:cs="Arial"/>
          <w:b/>
          <w:sz w:val="24"/>
          <w:szCs w:val="24"/>
        </w:rPr>
        <w:t>Finalmente, el capítulo 1 aborda la débil respuesta a</w:t>
      </w:r>
      <w:r w:rsidR="00397DC1">
        <w:rPr>
          <w:rFonts w:ascii="Arial" w:hAnsi="Arial" w:cs="Arial"/>
          <w:b/>
          <w:sz w:val="24"/>
          <w:szCs w:val="24"/>
        </w:rPr>
        <w:t xml:space="preserve"> </w:t>
      </w:r>
      <w:r w:rsidRPr="00397DC1">
        <w:rPr>
          <w:rFonts w:ascii="Arial" w:hAnsi="Arial" w:cs="Arial"/>
          <w:b/>
          <w:sz w:val="24"/>
          <w:szCs w:val="24"/>
        </w:rPr>
        <w:t>nuestros problemas ambientales (#53-59).</w:t>
      </w:r>
      <w:r w:rsidRPr="00D85B93">
        <w:rPr>
          <w:rFonts w:ascii="Arial" w:hAnsi="Arial" w:cs="Arial"/>
          <w:sz w:val="24"/>
          <w:szCs w:val="24"/>
        </w:rPr>
        <w:t xml:space="preserve"> Aunque</w:t>
      </w:r>
      <w:r w:rsidR="00397DC1"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nunca hemos maltratado nuestro hogar común tan mal</w:t>
      </w:r>
      <w:r w:rsidR="00397DC1"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como en los últimos doscientos años, no hemos encontrado</w:t>
      </w:r>
      <w:r w:rsidR="00397DC1"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respuestas adecuadas a esta crisis, una indicación</w:t>
      </w:r>
      <w:r w:rsidR="00397DC1"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de que la política internacional está sujeta a la tecnología</w:t>
      </w:r>
      <w:r w:rsidR="00397DC1"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>global y financiera (#53-54).</w:t>
      </w:r>
    </w:p>
    <w:p w:rsidR="00397DC1" w:rsidRDefault="00397DC1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97DC1" w:rsidRDefault="00397DC1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7DC1" w:rsidRDefault="00397DC1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7DC1" w:rsidRDefault="00397DC1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7DC1" w:rsidRDefault="00397DC1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7DC1" w:rsidRDefault="00397DC1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7DC1" w:rsidRDefault="00397DC1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7DC1" w:rsidRDefault="00397DC1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7DC1" w:rsidRDefault="00397DC1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397DC1" w:rsidRPr="00397DC1" w:rsidRDefault="00397DC1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D85B93" w:rsidRDefault="00D85B93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  <w:r w:rsidRPr="00397DC1">
        <w:rPr>
          <w:rFonts w:ascii="Arial" w:hAnsi="Arial" w:cs="Arial"/>
          <w:b/>
          <w:sz w:val="24"/>
          <w:szCs w:val="24"/>
        </w:rPr>
        <w:lastRenderedPageBreak/>
        <w:t>Preguntas para la reflexión:</w:t>
      </w:r>
    </w:p>
    <w:p w:rsidR="00397DC1" w:rsidRPr="00397DC1" w:rsidRDefault="00397DC1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sz w:val="24"/>
          <w:szCs w:val="24"/>
        </w:rPr>
      </w:pPr>
    </w:p>
    <w:p w:rsidR="000A731E" w:rsidRDefault="000A731E" w:rsidP="004335B3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A731E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196215</wp:posOffset>
            </wp:positionH>
            <wp:positionV relativeFrom="margin">
              <wp:posOffset>681355</wp:posOffset>
            </wp:positionV>
            <wp:extent cx="2981325" cy="1743075"/>
            <wp:effectExtent l="19050" t="0" r="28575" b="542925"/>
            <wp:wrapSquare wrapText="bothSides"/>
            <wp:docPr id="3" name="Imagen 3" descr="Resultado de imagen de basura calentamiento glo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basura calentamiento global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81325" cy="17430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D85B93" w:rsidRPr="00397DC1">
        <w:rPr>
          <w:rFonts w:ascii="Arial" w:hAnsi="Arial" w:cs="Arial"/>
          <w:sz w:val="24"/>
          <w:szCs w:val="24"/>
        </w:rPr>
        <w:t xml:space="preserve">¿Estás de acuerdo con el Papa que la Tierra, nuestra casa común, se está arruinando? </w:t>
      </w:r>
    </w:p>
    <w:p w:rsidR="00397DC1" w:rsidRDefault="00D85B93" w:rsidP="000A731E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7DC1">
        <w:rPr>
          <w:rFonts w:ascii="Arial" w:hAnsi="Arial" w:cs="Arial"/>
          <w:sz w:val="24"/>
          <w:szCs w:val="24"/>
        </w:rPr>
        <w:t>¿Qué</w:t>
      </w:r>
      <w:r w:rsidR="00397DC1" w:rsidRPr="00397DC1">
        <w:rPr>
          <w:rFonts w:ascii="Arial" w:hAnsi="Arial" w:cs="Arial"/>
          <w:sz w:val="24"/>
          <w:szCs w:val="24"/>
        </w:rPr>
        <w:t xml:space="preserve"> </w:t>
      </w:r>
      <w:r w:rsidRPr="00397DC1">
        <w:rPr>
          <w:rFonts w:ascii="Arial" w:hAnsi="Arial" w:cs="Arial"/>
          <w:sz w:val="24"/>
          <w:szCs w:val="24"/>
        </w:rPr>
        <w:t>pruebas puedes proporcionar para sostener tu opinión?</w:t>
      </w:r>
    </w:p>
    <w:p w:rsidR="00397DC1" w:rsidRDefault="00397DC1" w:rsidP="00397DC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A731E" w:rsidRDefault="000A731E" w:rsidP="00397DC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A731E" w:rsidRDefault="000A731E" w:rsidP="00397DC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A731E" w:rsidRDefault="000A731E" w:rsidP="00397DC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A731E" w:rsidRDefault="000A731E" w:rsidP="00397DC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A731E" w:rsidRPr="00397DC1" w:rsidRDefault="000A731E" w:rsidP="00397DC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85B93" w:rsidRDefault="00D85B93" w:rsidP="00D81B90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7DC1">
        <w:rPr>
          <w:rFonts w:ascii="Arial" w:hAnsi="Arial" w:cs="Arial"/>
          <w:sz w:val="24"/>
          <w:szCs w:val="24"/>
        </w:rPr>
        <w:t>En los últimos años ha habido una discusión muy acalorada sobre las causas del calentamiento</w:t>
      </w:r>
      <w:r w:rsidR="00397DC1">
        <w:rPr>
          <w:rFonts w:ascii="Arial" w:hAnsi="Arial" w:cs="Arial"/>
          <w:sz w:val="24"/>
          <w:szCs w:val="24"/>
        </w:rPr>
        <w:t xml:space="preserve"> </w:t>
      </w:r>
      <w:r w:rsidRPr="00397DC1">
        <w:rPr>
          <w:rFonts w:ascii="Arial" w:hAnsi="Arial" w:cs="Arial"/>
          <w:sz w:val="24"/>
          <w:szCs w:val="24"/>
        </w:rPr>
        <w:t>global. El Papa afirma que, aunque hay otras causas, la principal es la actividad humana.</w:t>
      </w:r>
    </w:p>
    <w:p w:rsidR="000A731E" w:rsidRPr="00397DC1" w:rsidRDefault="000A731E" w:rsidP="000A731E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97DC1" w:rsidRDefault="00D85B93" w:rsidP="00397DC1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7DC1">
        <w:rPr>
          <w:rFonts w:ascii="Arial" w:hAnsi="Arial" w:cs="Arial"/>
          <w:sz w:val="24"/>
          <w:szCs w:val="24"/>
        </w:rPr>
        <w:t>¿Qué piensas?</w:t>
      </w:r>
    </w:p>
    <w:p w:rsidR="00397DC1" w:rsidRDefault="000A731E" w:rsidP="00C306A2">
      <w:pPr>
        <w:pStyle w:val="Prrafodelista"/>
        <w:numPr>
          <w:ilvl w:val="0"/>
          <w:numId w:val="6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281940</wp:posOffset>
            </wp:positionH>
            <wp:positionV relativeFrom="margin">
              <wp:posOffset>3957955</wp:posOffset>
            </wp:positionV>
            <wp:extent cx="2886075" cy="1581150"/>
            <wp:effectExtent l="19050" t="0" r="28575" b="476250"/>
            <wp:wrapSquare wrapText="bothSides"/>
            <wp:docPr id="4" name="Imagen 4" descr="Resultado de imagen de basura calentamiento glo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basura calentamiento global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86075" cy="15811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  <w:r w:rsidR="00D85B93" w:rsidRPr="00397DC1">
        <w:rPr>
          <w:rFonts w:ascii="Arial" w:hAnsi="Arial" w:cs="Arial"/>
          <w:sz w:val="24"/>
          <w:szCs w:val="24"/>
        </w:rPr>
        <w:t>¿Qué podemos hacer en nuestra vida personal, comunitaria y social para abordar</w:t>
      </w:r>
      <w:r w:rsidR="00397DC1" w:rsidRPr="00397DC1">
        <w:rPr>
          <w:rFonts w:ascii="Arial" w:hAnsi="Arial" w:cs="Arial"/>
          <w:sz w:val="24"/>
          <w:szCs w:val="24"/>
        </w:rPr>
        <w:t xml:space="preserve"> </w:t>
      </w:r>
      <w:r w:rsidR="00D85B93" w:rsidRPr="00397DC1">
        <w:rPr>
          <w:rFonts w:ascii="Arial" w:hAnsi="Arial" w:cs="Arial"/>
          <w:sz w:val="24"/>
          <w:szCs w:val="24"/>
        </w:rPr>
        <w:t>las causas del cambio climático?</w:t>
      </w:r>
    </w:p>
    <w:p w:rsidR="000A731E" w:rsidRDefault="000A731E" w:rsidP="000A731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A731E" w:rsidRDefault="000A731E" w:rsidP="000A731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A731E" w:rsidRDefault="000A731E" w:rsidP="000A731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A731E" w:rsidRDefault="000A731E" w:rsidP="000A731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A731E" w:rsidRDefault="000A731E" w:rsidP="000A731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A731E" w:rsidRDefault="000A731E" w:rsidP="000A731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A731E" w:rsidRDefault="000A731E" w:rsidP="000A731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A731E" w:rsidRPr="000A731E" w:rsidRDefault="00DA5B3B" w:rsidP="000A731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0A731E"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margin">
              <wp:posOffset>371475</wp:posOffset>
            </wp:positionH>
            <wp:positionV relativeFrom="margin">
              <wp:posOffset>6377940</wp:posOffset>
            </wp:positionV>
            <wp:extent cx="2209800" cy="1630833"/>
            <wp:effectExtent l="95250" t="95250" r="95250" b="560070"/>
            <wp:wrapSquare wrapText="bothSides"/>
            <wp:docPr id="5" name="Imagen 5" descr="Resultado de imagen de basura calentamiento glob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basura calentamiento global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09800" cy="1630833"/>
                    </a:xfrm>
                    <a:prstGeom prst="roundRect">
                      <a:avLst>
                        <a:gd name="adj" fmla="val 4167"/>
                      </a:avLst>
                    </a:prstGeom>
                    <a:solidFill>
                      <a:srgbClr val="FFFFFF"/>
                    </a:solidFill>
                    <a:ln w="76200" cap="sq">
                      <a:solidFill>
                        <a:srgbClr val="292929"/>
                      </a:solidFill>
                      <a:miter lim="800000"/>
                    </a:ln>
                    <a:effectLst>
                      <a:reflection blurRad="12700" stA="28000" endPos="28000" dist="5000" dir="5400000" sy="-100000" algn="bl" rotWithShape="0"/>
                    </a:effectLst>
                    <a:scene3d>
                      <a:camera prst="orthographicFront"/>
                      <a:lightRig rig="threePt" dir="t">
                        <a:rot lat="0" lon="0" rev="2700000"/>
                      </a:lightRig>
                    </a:scene3d>
                    <a:sp3d>
                      <a:bevelT h="38100"/>
                      <a:contourClr>
                        <a:srgbClr val="C0C0C0"/>
                      </a:contourClr>
                    </a:sp3d>
                  </pic:spPr>
                </pic:pic>
              </a:graphicData>
            </a:graphic>
          </wp:anchor>
        </w:drawing>
      </w:r>
    </w:p>
    <w:p w:rsidR="00397DC1" w:rsidRDefault="00D85B93" w:rsidP="00397DC1">
      <w:pPr>
        <w:pStyle w:val="Prrafodelista"/>
        <w:numPr>
          <w:ilvl w:val="0"/>
          <w:numId w:val="5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97DC1">
        <w:rPr>
          <w:rFonts w:ascii="Arial" w:hAnsi="Arial" w:cs="Arial"/>
          <w:sz w:val="24"/>
          <w:szCs w:val="24"/>
        </w:rPr>
        <w:t>La encíclica hace un llamado a cada uno de nosotros a reconocer los efectos que la crisis ambiental</w:t>
      </w:r>
      <w:r w:rsidR="00397DC1">
        <w:rPr>
          <w:rFonts w:ascii="Arial" w:hAnsi="Arial" w:cs="Arial"/>
          <w:sz w:val="24"/>
          <w:szCs w:val="24"/>
        </w:rPr>
        <w:t xml:space="preserve"> </w:t>
      </w:r>
      <w:r w:rsidRPr="00D85B93">
        <w:rPr>
          <w:rFonts w:ascii="Arial" w:hAnsi="Arial" w:cs="Arial"/>
          <w:sz w:val="24"/>
          <w:szCs w:val="24"/>
        </w:rPr>
        <w:t xml:space="preserve">tiene en los pobres </w:t>
      </w:r>
    </w:p>
    <w:p w:rsidR="000A731E" w:rsidRDefault="000A731E" w:rsidP="000A731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0A731E" w:rsidRPr="000A731E" w:rsidRDefault="000A731E" w:rsidP="000A731E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97DC1" w:rsidRPr="00D85B93" w:rsidRDefault="00397DC1" w:rsidP="00397DC1">
      <w:pPr>
        <w:pStyle w:val="Prrafodelista"/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85B93" w:rsidRDefault="00D85B93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D85B93">
        <w:rPr>
          <w:rFonts w:ascii="Arial" w:hAnsi="Arial" w:cs="Arial"/>
          <w:sz w:val="24"/>
          <w:szCs w:val="24"/>
        </w:rPr>
        <w:t xml:space="preserve"> ¿Cómo afecta este enfoque a nuestro estilo de vida?</w:t>
      </w:r>
    </w:p>
    <w:p w:rsidR="00397DC1" w:rsidRPr="00D85B93" w:rsidRDefault="00397DC1" w:rsidP="00D85B93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D85B93" w:rsidRDefault="00D85B93" w:rsidP="000B0C4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330B5" w:rsidRDefault="003330B5" w:rsidP="000B0C4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330B5" w:rsidRDefault="003330B5" w:rsidP="003330B5">
      <w:pPr>
        <w:spacing w:line="276" w:lineRule="auto"/>
        <w:jc w:val="both"/>
        <w:rPr>
          <w:rFonts w:ascii="Bookman Old Style" w:hAnsi="Bookman Old Style" w:cs="Arial"/>
          <w:b/>
          <w:color w:val="FF0000"/>
          <w:sz w:val="32"/>
          <w:szCs w:val="24"/>
        </w:rPr>
      </w:pPr>
      <w:r w:rsidRPr="00184AE8">
        <w:rPr>
          <w:rFonts w:ascii="Bookman Old Style" w:hAnsi="Bookman Old Style" w:cs="Arial"/>
          <w:b/>
          <w:color w:val="FF0000"/>
          <w:sz w:val="32"/>
          <w:szCs w:val="24"/>
        </w:rPr>
        <w:lastRenderedPageBreak/>
        <w:t xml:space="preserve">Guía </w:t>
      </w:r>
      <w:r>
        <w:rPr>
          <w:rFonts w:ascii="Bookman Old Style" w:hAnsi="Bookman Old Style" w:cs="Arial"/>
          <w:b/>
          <w:color w:val="FF0000"/>
          <w:sz w:val="32"/>
          <w:szCs w:val="24"/>
        </w:rPr>
        <w:t>Nº 3</w:t>
      </w:r>
      <w:r w:rsidRPr="00184AE8">
        <w:rPr>
          <w:rFonts w:ascii="Bookman Old Style" w:hAnsi="Bookman Old Style" w:cs="Arial"/>
          <w:b/>
          <w:color w:val="FF0000"/>
          <w:sz w:val="32"/>
          <w:szCs w:val="24"/>
        </w:rPr>
        <w:t xml:space="preserve"> para el estudio de la “</w:t>
      </w:r>
      <w:proofErr w:type="spellStart"/>
      <w:r w:rsidRPr="00184AE8">
        <w:rPr>
          <w:rFonts w:ascii="Bookman Old Style" w:hAnsi="Bookman Old Style" w:cs="Arial"/>
          <w:b/>
          <w:color w:val="FF0000"/>
          <w:sz w:val="32"/>
          <w:szCs w:val="24"/>
        </w:rPr>
        <w:t>Laudato</w:t>
      </w:r>
      <w:proofErr w:type="spellEnd"/>
      <w:r w:rsidRPr="00184AE8">
        <w:rPr>
          <w:rFonts w:ascii="Bookman Old Style" w:hAnsi="Bookman Old Style" w:cs="Arial"/>
          <w:b/>
          <w:color w:val="FF0000"/>
          <w:sz w:val="32"/>
          <w:szCs w:val="24"/>
        </w:rPr>
        <w:t xml:space="preserve"> Si”</w:t>
      </w:r>
    </w:p>
    <w:p w:rsidR="0076038D" w:rsidRDefault="0076038D" w:rsidP="003330B5">
      <w:pPr>
        <w:spacing w:line="276" w:lineRule="auto"/>
        <w:jc w:val="both"/>
        <w:rPr>
          <w:rFonts w:ascii="Bookman Old Style" w:hAnsi="Bookman Old Style" w:cs="Arial"/>
          <w:b/>
          <w:color w:val="FF0000"/>
          <w:sz w:val="32"/>
          <w:szCs w:val="24"/>
        </w:rPr>
      </w:pPr>
    </w:p>
    <w:p w:rsidR="00DA5B3B" w:rsidRDefault="00DA5B3B" w:rsidP="00DA5B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  <w:r w:rsidRPr="00DA5B3B">
        <w:rPr>
          <w:rFonts w:ascii="Arial" w:hAnsi="Arial" w:cs="Arial"/>
          <w:b/>
          <w:sz w:val="28"/>
          <w:szCs w:val="24"/>
        </w:rPr>
        <w:t xml:space="preserve">Capítulo 2: El Evangelio de la creación </w:t>
      </w:r>
    </w:p>
    <w:p w:rsidR="00DA5B3B" w:rsidRPr="00DA5B3B" w:rsidRDefault="00DA5B3B" w:rsidP="00DA5B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8"/>
          <w:szCs w:val="24"/>
        </w:rPr>
      </w:pPr>
    </w:p>
    <w:p w:rsidR="00DA5B3B" w:rsidRDefault="00DA5B3B" w:rsidP="00BE05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5B3B">
        <w:rPr>
          <w:rFonts w:ascii="Arial" w:hAnsi="Arial" w:cs="Arial"/>
          <w:sz w:val="24"/>
          <w:szCs w:val="24"/>
        </w:rPr>
        <w:t xml:space="preserve">En el capítulo 2 de </w:t>
      </w:r>
      <w:proofErr w:type="spellStart"/>
      <w:r w:rsidRPr="00DA5B3B">
        <w:rPr>
          <w:rFonts w:ascii="Arial" w:hAnsi="Arial" w:cs="Arial"/>
          <w:sz w:val="24"/>
          <w:szCs w:val="24"/>
        </w:rPr>
        <w:t>Laudato</w:t>
      </w:r>
      <w:proofErr w:type="spellEnd"/>
      <w:r w:rsidRPr="00DA5B3B">
        <w:rPr>
          <w:rFonts w:ascii="Arial" w:hAnsi="Arial" w:cs="Arial"/>
          <w:sz w:val="24"/>
          <w:szCs w:val="24"/>
        </w:rPr>
        <w:t xml:space="preserve"> Si’, el Papa Francisco pasa de</w:t>
      </w:r>
      <w:r>
        <w:rPr>
          <w:rFonts w:ascii="Arial" w:hAnsi="Arial" w:cs="Arial"/>
          <w:sz w:val="24"/>
          <w:szCs w:val="24"/>
        </w:rPr>
        <w:t xml:space="preserve"> </w:t>
      </w:r>
      <w:r w:rsidRPr="00DA5B3B">
        <w:rPr>
          <w:rFonts w:ascii="Arial" w:hAnsi="Arial" w:cs="Arial"/>
          <w:sz w:val="24"/>
          <w:szCs w:val="24"/>
        </w:rPr>
        <w:t>una exposición de las diferentes enfermedades que afligen</w:t>
      </w:r>
      <w:r>
        <w:rPr>
          <w:rFonts w:ascii="Arial" w:hAnsi="Arial" w:cs="Arial"/>
          <w:sz w:val="24"/>
          <w:szCs w:val="24"/>
        </w:rPr>
        <w:t xml:space="preserve"> </w:t>
      </w:r>
      <w:r w:rsidRPr="00DA5B3B">
        <w:rPr>
          <w:rFonts w:ascii="Arial" w:hAnsi="Arial" w:cs="Arial"/>
          <w:sz w:val="24"/>
          <w:szCs w:val="24"/>
        </w:rPr>
        <w:t>al mundo y a la familia humana al desarrollo de una</w:t>
      </w:r>
      <w:r>
        <w:rPr>
          <w:rFonts w:ascii="Arial" w:hAnsi="Arial" w:cs="Arial"/>
          <w:sz w:val="24"/>
          <w:szCs w:val="24"/>
        </w:rPr>
        <w:t xml:space="preserve"> </w:t>
      </w:r>
      <w:r w:rsidRPr="00DA5B3B">
        <w:rPr>
          <w:rFonts w:ascii="Arial" w:hAnsi="Arial" w:cs="Arial"/>
          <w:sz w:val="24"/>
          <w:szCs w:val="24"/>
        </w:rPr>
        <w:t>propuesta de cuidado radicada en la fe y en la Biblia.</w:t>
      </w:r>
    </w:p>
    <w:p w:rsidR="00DA5B3B" w:rsidRPr="00DA5B3B" w:rsidRDefault="00DA5B3B" w:rsidP="00BE05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5B3B" w:rsidRDefault="00DA5B3B" w:rsidP="00BE05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5B3B">
        <w:rPr>
          <w:rFonts w:ascii="Arial" w:hAnsi="Arial" w:cs="Arial"/>
          <w:sz w:val="24"/>
          <w:szCs w:val="24"/>
        </w:rPr>
        <w:t>El Papa recuerda que los seres humanos son parte del</w:t>
      </w:r>
      <w:r>
        <w:rPr>
          <w:rFonts w:ascii="Arial" w:hAnsi="Arial" w:cs="Arial"/>
          <w:sz w:val="24"/>
          <w:szCs w:val="24"/>
        </w:rPr>
        <w:t xml:space="preserve"> </w:t>
      </w:r>
      <w:r w:rsidRPr="00DA5B3B">
        <w:rPr>
          <w:rFonts w:ascii="Arial" w:hAnsi="Arial" w:cs="Arial"/>
          <w:sz w:val="24"/>
          <w:szCs w:val="24"/>
        </w:rPr>
        <w:t>plan de Dios para la creación (#65)</w:t>
      </w:r>
    </w:p>
    <w:p w:rsidR="00DA5B3B" w:rsidRDefault="00DA5B3B" w:rsidP="00BE05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5B3B" w:rsidRPr="00DA5B3B" w:rsidRDefault="00DA5B3B" w:rsidP="00BE05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5B3B">
        <w:rPr>
          <w:rFonts w:ascii="Arial" w:hAnsi="Arial" w:cs="Arial"/>
          <w:sz w:val="24"/>
          <w:szCs w:val="24"/>
        </w:rPr>
        <w:t>Nosotros estábamos</w:t>
      </w:r>
      <w:r>
        <w:rPr>
          <w:rFonts w:ascii="Arial" w:hAnsi="Arial" w:cs="Arial"/>
          <w:sz w:val="24"/>
          <w:szCs w:val="24"/>
        </w:rPr>
        <w:t xml:space="preserve"> </w:t>
      </w:r>
      <w:r w:rsidRPr="00DA5B3B">
        <w:rPr>
          <w:rFonts w:ascii="Arial" w:hAnsi="Arial" w:cs="Arial"/>
          <w:sz w:val="24"/>
          <w:szCs w:val="24"/>
        </w:rPr>
        <w:t>destinados a estar en relación con Dios, con los demás</w:t>
      </w:r>
    </w:p>
    <w:p w:rsidR="00DA5B3B" w:rsidRDefault="00DA5B3B" w:rsidP="00BE05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5B3B">
        <w:rPr>
          <w:rFonts w:ascii="Arial" w:hAnsi="Arial" w:cs="Arial"/>
          <w:sz w:val="24"/>
          <w:szCs w:val="24"/>
        </w:rPr>
        <w:t>y con el mundo en el cual vivimos; el pecado, especialmente</w:t>
      </w:r>
      <w:r>
        <w:rPr>
          <w:rFonts w:ascii="Arial" w:hAnsi="Arial" w:cs="Arial"/>
          <w:sz w:val="24"/>
          <w:szCs w:val="24"/>
        </w:rPr>
        <w:t xml:space="preserve"> </w:t>
      </w:r>
      <w:r w:rsidRPr="00DA5B3B">
        <w:rPr>
          <w:rFonts w:ascii="Arial" w:hAnsi="Arial" w:cs="Arial"/>
          <w:sz w:val="24"/>
          <w:szCs w:val="24"/>
        </w:rPr>
        <w:t>cuando presumimos de tomar el lugar de Dios y</w:t>
      </w:r>
      <w:r>
        <w:rPr>
          <w:rFonts w:ascii="Arial" w:hAnsi="Arial" w:cs="Arial"/>
          <w:sz w:val="24"/>
          <w:szCs w:val="24"/>
        </w:rPr>
        <w:t xml:space="preserve"> </w:t>
      </w:r>
      <w:r w:rsidRPr="00DA5B3B">
        <w:rPr>
          <w:rFonts w:ascii="Arial" w:hAnsi="Arial" w:cs="Arial"/>
          <w:sz w:val="24"/>
          <w:szCs w:val="24"/>
        </w:rPr>
        <w:t>olvidamos que nosotros también somos creaturas, esto</w:t>
      </w:r>
      <w:r>
        <w:rPr>
          <w:rFonts w:ascii="Arial" w:hAnsi="Arial" w:cs="Arial"/>
          <w:sz w:val="24"/>
          <w:szCs w:val="24"/>
        </w:rPr>
        <w:t xml:space="preserve"> </w:t>
      </w:r>
      <w:r w:rsidRPr="00DA5B3B">
        <w:rPr>
          <w:rFonts w:ascii="Arial" w:hAnsi="Arial" w:cs="Arial"/>
          <w:sz w:val="24"/>
          <w:szCs w:val="24"/>
        </w:rPr>
        <w:t xml:space="preserve">es una ruptura de estas relaciones (#66). </w:t>
      </w:r>
    </w:p>
    <w:p w:rsidR="00DA5B3B" w:rsidRDefault="00DA5B3B" w:rsidP="00BE05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5B3B" w:rsidRDefault="00DA5B3B" w:rsidP="00BE05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5B3B">
        <w:rPr>
          <w:rFonts w:ascii="Arial" w:hAnsi="Arial" w:cs="Arial"/>
          <w:sz w:val="24"/>
          <w:szCs w:val="24"/>
        </w:rPr>
        <w:t>El Papa Francisco recuerda repetidamente el mensaje</w:t>
      </w:r>
      <w:r>
        <w:rPr>
          <w:rFonts w:ascii="Arial" w:hAnsi="Arial" w:cs="Arial"/>
          <w:sz w:val="24"/>
          <w:szCs w:val="24"/>
        </w:rPr>
        <w:t xml:space="preserve"> </w:t>
      </w:r>
      <w:r w:rsidRPr="00DA5B3B">
        <w:rPr>
          <w:rFonts w:ascii="Arial" w:hAnsi="Arial" w:cs="Arial"/>
          <w:sz w:val="24"/>
          <w:szCs w:val="24"/>
        </w:rPr>
        <w:t>Bíblico que “todo está en relación e interconectado”</w:t>
      </w:r>
      <w:r>
        <w:rPr>
          <w:rFonts w:ascii="Arial" w:hAnsi="Arial" w:cs="Arial"/>
          <w:sz w:val="24"/>
          <w:szCs w:val="24"/>
        </w:rPr>
        <w:t xml:space="preserve"> </w:t>
      </w:r>
      <w:r w:rsidRPr="00DA5B3B">
        <w:rPr>
          <w:rFonts w:ascii="Arial" w:hAnsi="Arial" w:cs="Arial"/>
          <w:sz w:val="24"/>
          <w:szCs w:val="24"/>
        </w:rPr>
        <w:t>(#70).</w:t>
      </w:r>
    </w:p>
    <w:p w:rsidR="00DA5B3B" w:rsidRDefault="00DA5B3B" w:rsidP="00BE05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5B3B" w:rsidRDefault="00DA5B3B" w:rsidP="00BE05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5B3B">
        <w:rPr>
          <w:rFonts w:ascii="Arial" w:hAnsi="Arial" w:cs="Arial"/>
          <w:sz w:val="24"/>
          <w:szCs w:val="24"/>
        </w:rPr>
        <w:t>La</w:t>
      </w:r>
      <w:r>
        <w:rPr>
          <w:rFonts w:ascii="Arial" w:hAnsi="Arial" w:cs="Arial"/>
          <w:sz w:val="24"/>
          <w:szCs w:val="24"/>
        </w:rPr>
        <w:t xml:space="preserve"> </w:t>
      </w:r>
      <w:r w:rsidRPr="00DA5B3B">
        <w:rPr>
          <w:rFonts w:ascii="Arial" w:hAnsi="Arial" w:cs="Arial"/>
          <w:sz w:val="24"/>
          <w:szCs w:val="24"/>
        </w:rPr>
        <w:t>contemplación de la Creación puede llevarnos a la alabanza,</w:t>
      </w:r>
      <w:r>
        <w:rPr>
          <w:rFonts w:ascii="Arial" w:hAnsi="Arial" w:cs="Arial"/>
          <w:sz w:val="24"/>
          <w:szCs w:val="24"/>
        </w:rPr>
        <w:t xml:space="preserve"> </w:t>
      </w:r>
      <w:r w:rsidRPr="00DA5B3B">
        <w:rPr>
          <w:rFonts w:ascii="Arial" w:hAnsi="Arial" w:cs="Arial"/>
          <w:sz w:val="24"/>
          <w:szCs w:val="24"/>
        </w:rPr>
        <w:t xml:space="preserve">al </w:t>
      </w:r>
      <w:r>
        <w:rPr>
          <w:rFonts w:ascii="Arial" w:hAnsi="Arial" w:cs="Arial"/>
          <w:sz w:val="24"/>
          <w:szCs w:val="24"/>
        </w:rPr>
        <w:t>a</w:t>
      </w:r>
      <w:r w:rsidRPr="00DA5B3B">
        <w:rPr>
          <w:rFonts w:ascii="Arial" w:hAnsi="Arial" w:cs="Arial"/>
          <w:sz w:val="24"/>
          <w:szCs w:val="24"/>
        </w:rPr>
        <w:t>gradecimiento y a una fe más profunda en el</w:t>
      </w:r>
      <w:r>
        <w:rPr>
          <w:rFonts w:ascii="Arial" w:hAnsi="Arial" w:cs="Arial"/>
          <w:sz w:val="24"/>
          <w:szCs w:val="24"/>
        </w:rPr>
        <w:t xml:space="preserve"> </w:t>
      </w:r>
      <w:r w:rsidRPr="00DA5B3B">
        <w:rPr>
          <w:rFonts w:ascii="Arial" w:hAnsi="Arial" w:cs="Arial"/>
          <w:sz w:val="24"/>
          <w:szCs w:val="24"/>
        </w:rPr>
        <w:t>amor salvífico que Dios tiene por nosotros y a un creciente</w:t>
      </w:r>
      <w:r>
        <w:rPr>
          <w:rFonts w:ascii="Arial" w:hAnsi="Arial" w:cs="Arial"/>
          <w:sz w:val="24"/>
          <w:szCs w:val="24"/>
        </w:rPr>
        <w:t xml:space="preserve"> </w:t>
      </w:r>
      <w:r w:rsidRPr="00DA5B3B">
        <w:rPr>
          <w:rFonts w:ascii="Arial" w:hAnsi="Arial" w:cs="Arial"/>
          <w:sz w:val="24"/>
          <w:szCs w:val="24"/>
        </w:rPr>
        <w:t>deseo por la justicia (#72-74).</w:t>
      </w:r>
    </w:p>
    <w:p w:rsidR="00DA5B3B" w:rsidRPr="00DA5B3B" w:rsidRDefault="00DA5B3B" w:rsidP="00BE05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5B3B" w:rsidRDefault="00DA5B3B" w:rsidP="00BE05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5B3B">
        <w:rPr>
          <w:rFonts w:ascii="Arial" w:hAnsi="Arial" w:cs="Arial"/>
          <w:sz w:val="24"/>
          <w:szCs w:val="24"/>
        </w:rPr>
        <w:t>El Papa distingue entre la naturaleza (“un sistema que</w:t>
      </w:r>
      <w:r>
        <w:rPr>
          <w:rFonts w:ascii="Arial" w:hAnsi="Arial" w:cs="Arial"/>
          <w:sz w:val="24"/>
          <w:szCs w:val="24"/>
        </w:rPr>
        <w:t xml:space="preserve"> </w:t>
      </w:r>
      <w:r w:rsidRPr="00DA5B3B">
        <w:rPr>
          <w:rFonts w:ascii="Arial" w:hAnsi="Arial" w:cs="Arial"/>
          <w:sz w:val="24"/>
          <w:szCs w:val="24"/>
        </w:rPr>
        <w:t>puede ser estudiado, entendido y controlado”) y creación</w:t>
      </w:r>
      <w:r>
        <w:rPr>
          <w:rFonts w:ascii="Arial" w:hAnsi="Arial" w:cs="Arial"/>
          <w:sz w:val="24"/>
          <w:szCs w:val="24"/>
        </w:rPr>
        <w:t xml:space="preserve"> </w:t>
      </w:r>
      <w:r w:rsidRPr="00DA5B3B">
        <w:rPr>
          <w:rFonts w:ascii="Arial" w:hAnsi="Arial" w:cs="Arial"/>
          <w:sz w:val="24"/>
          <w:szCs w:val="24"/>
        </w:rPr>
        <w:t>(“un regalo que fluye de la mano abierta del Padre</w:t>
      </w:r>
      <w:r>
        <w:rPr>
          <w:rFonts w:ascii="Arial" w:hAnsi="Arial" w:cs="Arial"/>
          <w:sz w:val="24"/>
          <w:szCs w:val="24"/>
        </w:rPr>
        <w:t xml:space="preserve"> </w:t>
      </w:r>
      <w:r w:rsidRPr="00DA5B3B">
        <w:rPr>
          <w:rFonts w:ascii="Arial" w:hAnsi="Arial" w:cs="Arial"/>
          <w:sz w:val="24"/>
          <w:szCs w:val="24"/>
        </w:rPr>
        <w:t>de todos, y.… una realidad iluminada por el amor que</w:t>
      </w:r>
      <w:r>
        <w:rPr>
          <w:rFonts w:ascii="Arial" w:hAnsi="Arial" w:cs="Arial"/>
          <w:sz w:val="24"/>
          <w:szCs w:val="24"/>
        </w:rPr>
        <w:t xml:space="preserve"> </w:t>
      </w:r>
      <w:r w:rsidRPr="00DA5B3B">
        <w:rPr>
          <w:rFonts w:ascii="Arial" w:hAnsi="Arial" w:cs="Arial"/>
          <w:sz w:val="24"/>
          <w:szCs w:val="24"/>
        </w:rPr>
        <w:t xml:space="preserve">nos llama a una comunión universal”) (#76). </w:t>
      </w:r>
    </w:p>
    <w:p w:rsidR="00DA5B3B" w:rsidRDefault="00DA5B3B" w:rsidP="00BE05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5B3B" w:rsidRPr="00DA5B3B" w:rsidRDefault="00DA5B3B" w:rsidP="00BE05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5B3B">
        <w:rPr>
          <w:rFonts w:ascii="Arial" w:hAnsi="Arial" w:cs="Arial"/>
          <w:sz w:val="24"/>
          <w:szCs w:val="24"/>
        </w:rPr>
        <w:t>Como personas en relación y</w:t>
      </w:r>
      <w:r w:rsidR="00BE05EF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DA5B3B">
        <w:rPr>
          <w:rFonts w:ascii="Arial" w:hAnsi="Arial" w:cs="Arial"/>
          <w:sz w:val="24"/>
          <w:szCs w:val="24"/>
        </w:rPr>
        <w:t>co</w:t>
      </w:r>
      <w:proofErr w:type="spellEnd"/>
      <w:r w:rsidRPr="00DA5B3B">
        <w:rPr>
          <w:rFonts w:ascii="Arial" w:hAnsi="Arial" w:cs="Arial"/>
          <w:sz w:val="24"/>
          <w:szCs w:val="24"/>
        </w:rPr>
        <w:t>-creadores, estamos llamados a tratar a todos los seres</w:t>
      </w:r>
      <w:r w:rsidR="00BE05EF">
        <w:rPr>
          <w:rFonts w:ascii="Arial" w:hAnsi="Arial" w:cs="Arial"/>
          <w:sz w:val="24"/>
          <w:szCs w:val="24"/>
        </w:rPr>
        <w:t xml:space="preserve"> </w:t>
      </w:r>
      <w:r w:rsidRPr="00DA5B3B">
        <w:rPr>
          <w:rFonts w:ascii="Arial" w:hAnsi="Arial" w:cs="Arial"/>
          <w:sz w:val="24"/>
          <w:szCs w:val="24"/>
        </w:rPr>
        <w:t>vivos como sujetos y no como objetos a ser dominados</w:t>
      </w:r>
      <w:r w:rsidR="00BE05EF">
        <w:rPr>
          <w:rFonts w:ascii="Arial" w:hAnsi="Arial" w:cs="Arial"/>
          <w:sz w:val="24"/>
          <w:szCs w:val="24"/>
        </w:rPr>
        <w:t xml:space="preserve"> </w:t>
      </w:r>
      <w:r w:rsidRPr="00DA5B3B">
        <w:rPr>
          <w:rFonts w:ascii="Arial" w:hAnsi="Arial" w:cs="Arial"/>
          <w:sz w:val="24"/>
          <w:szCs w:val="24"/>
        </w:rPr>
        <w:t>o controlados.</w:t>
      </w:r>
    </w:p>
    <w:p w:rsidR="00BE05EF" w:rsidRDefault="00DA5B3B" w:rsidP="00BE05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5B3B">
        <w:rPr>
          <w:rFonts w:ascii="Arial" w:hAnsi="Arial" w:cs="Arial"/>
          <w:sz w:val="24"/>
          <w:szCs w:val="24"/>
        </w:rPr>
        <w:t>El Papa Francisco advierte: “Cuando se propone una</w:t>
      </w:r>
      <w:r w:rsidR="00BE05EF">
        <w:rPr>
          <w:rFonts w:ascii="Arial" w:hAnsi="Arial" w:cs="Arial"/>
          <w:sz w:val="24"/>
          <w:szCs w:val="24"/>
        </w:rPr>
        <w:t xml:space="preserve"> </w:t>
      </w:r>
      <w:r w:rsidRPr="00DA5B3B">
        <w:rPr>
          <w:rFonts w:ascii="Arial" w:hAnsi="Arial" w:cs="Arial"/>
          <w:sz w:val="24"/>
          <w:szCs w:val="24"/>
        </w:rPr>
        <w:t>visión de la naturaleza únicamente como objeto de provecho</w:t>
      </w:r>
      <w:r w:rsidR="00BE05EF">
        <w:rPr>
          <w:rFonts w:ascii="Arial" w:hAnsi="Arial" w:cs="Arial"/>
          <w:sz w:val="24"/>
          <w:szCs w:val="24"/>
        </w:rPr>
        <w:t xml:space="preserve"> </w:t>
      </w:r>
      <w:r w:rsidRPr="00DA5B3B">
        <w:rPr>
          <w:rFonts w:ascii="Arial" w:hAnsi="Arial" w:cs="Arial"/>
          <w:sz w:val="24"/>
          <w:szCs w:val="24"/>
        </w:rPr>
        <w:t>y de interés, esto también tiene serias consecuencias</w:t>
      </w:r>
      <w:r w:rsidR="00BE05EF">
        <w:rPr>
          <w:rFonts w:ascii="Arial" w:hAnsi="Arial" w:cs="Arial"/>
          <w:sz w:val="24"/>
          <w:szCs w:val="24"/>
        </w:rPr>
        <w:t xml:space="preserve"> </w:t>
      </w:r>
      <w:r w:rsidRPr="00DA5B3B">
        <w:rPr>
          <w:rFonts w:ascii="Arial" w:hAnsi="Arial" w:cs="Arial"/>
          <w:sz w:val="24"/>
          <w:szCs w:val="24"/>
        </w:rPr>
        <w:t>en la sociedad” (#829</w:t>
      </w:r>
      <w:r w:rsidR="00BE05EF">
        <w:rPr>
          <w:rFonts w:ascii="Arial" w:hAnsi="Arial" w:cs="Arial"/>
          <w:sz w:val="24"/>
          <w:szCs w:val="24"/>
        </w:rPr>
        <w:t>)</w:t>
      </w:r>
      <w:r w:rsidRPr="00DA5B3B">
        <w:rPr>
          <w:rFonts w:ascii="Arial" w:hAnsi="Arial" w:cs="Arial"/>
          <w:sz w:val="24"/>
          <w:szCs w:val="24"/>
        </w:rPr>
        <w:t xml:space="preserve">. </w:t>
      </w:r>
    </w:p>
    <w:p w:rsidR="00BE05EF" w:rsidRDefault="00BE05EF" w:rsidP="00BE05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05EF" w:rsidRDefault="00DA5B3B" w:rsidP="00BE05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5B3B">
        <w:rPr>
          <w:rFonts w:ascii="Arial" w:hAnsi="Arial" w:cs="Arial"/>
          <w:sz w:val="24"/>
          <w:szCs w:val="24"/>
        </w:rPr>
        <w:t xml:space="preserve">El amor por la creación no puede, sin </w:t>
      </w:r>
      <w:r w:rsidR="00BE05EF" w:rsidRPr="00DA5B3B">
        <w:rPr>
          <w:rFonts w:ascii="Arial" w:hAnsi="Arial" w:cs="Arial"/>
          <w:sz w:val="24"/>
          <w:szCs w:val="24"/>
        </w:rPr>
        <w:t>embargo,</w:t>
      </w:r>
      <w:r w:rsidRPr="00DA5B3B">
        <w:rPr>
          <w:rFonts w:ascii="Arial" w:hAnsi="Arial" w:cs="Arial"/>
          <w:sz w:val="24"/>
          <w:szCs w:val="24"/>
        </w:rPr>
        <w:t xml:space="preserve"> ocultar</w:t>
      </w:r>
      <w:r w:rsidR="00BE05EF">
        <w:rPr>
          <w:rFonts w:ascii="Arial" w:hAnsi="Arial" w:cs="Arial"/>
          <w:sz w:val="24"/>
          <w:szCs w:val="24"/>
        </w:rPr>
        <w:t xml:space="preserve"> </w:t>
      </w:r>
      <w:r w:rsidRPr="00DA5B3B">
        <w:rPr>
          <w:rFonts w:ascii="Arial" w:hAnsi="Arial" w:cs="Arial"/>
          <w:sz w:val="24"/>
          <w:szCs w:val="24"/>
        </w:rPr>
        <w:t>la “preeminencia” a la persona humana, y a veces “se</w:t>
      </w:r>
      <w:r w:rsidR="00BE05EF">
        <w:rPr>
          <w:rFonts w:ascii="Arial" w:hAnsi="Arial" w:cs="Arial"/>
          <w:sz w:val="24"/>
          <w:szCs w:val="24"/>
        </w:rPr>
        <w:t xml:space="preserve"> </w:t>
      </w:r>
      <w:r w:rsidRPr="00DA5B3B">
        <w:rPr>
          <w:rFonts w:ascii="Arial" w:hAnsi="Arial" w:cs="Arial"/>
          <w:sz w:val="24"/>
          <w:szCs w:val="24"/>
        </w:rPr>
        <w:t>lleva adelante una lucha por otras especies que no desarrollamos</w:t>
      </w:r>
      <w:r w:rsidR="00BE05EF">
        <w:rPr>
          <w:rFonts w:ascii="Arial" w:hAnsi="Arial" w:cs="Arial"/>
          <w:sz w:val="24"/>
          <w:szCs w:val="24"/>
        </w:rPr>
        <w:t xml:space="preserve"> </w:t>
      </w:r>
      <w:r w:rsidRPr="00DA5B3B">
        <w:rPr>
          <w:rFonts w:ascii="Arial" w:hAnsi="Arial" w:cs="Arial"/>
          <w:sz w:val="24"/>
          <w:szCs w:val="24"/>
        </w:rPr>
        <w:t>para defender la igual dignidad entre los seres</w:t>
      </w:r>
      <w:r w:rsidR="00BE05EF">
        <w:rPr>
          <w:rFonts w:ascii="Arial" w:hAnsi="Arial" w:cs="Arial"/>
          <w:sz w:val="24"/>
          <w:szCs w:val="24"/>
        </w:rPr>
        <w:t xml:space="preserve"> </w:t>
      </w:r>
      <w:r w:rsidRPr="00DA5B3B">
        <w:rPr>
          <w:rFonts w:ascii="Arial" w:hAnsi="Arial" w:cs="Arial"/>
          <w:sz w:val="24"/>
          <w:szCs w:val="24"/>
        </w:rPr>
        <w:t xml:space="preserve">humano” </w:t>
      </w:r>
      <w:r w:rsidR="00BE05EF">
        <w:rPr>
          <w:rFonts w:ascii="Arial" w:hAnsi="Arial" w:cs="Arial"/>
          <w:sz w:val="24"/>
          <w:szCs w:val="24"/>
        </w:rPr>
        <w:t>(</w:t>
      </w:r>
      <w:r w:rsidRPr="00DA5B3B">
        <w:rPr>
          <w:rFonts w:ascii="Arial" w:hAnsi="Arial" w:cs="Arial"/>
          <w:sz w:val="24"/>
          <w:szCs w:val="24"/>
        </w:rPr>
        <w:t xml:space="preserve">#90). </w:t>
      </w:r>
    </w:p>
    <w:p w:rsidR="00BE05EF" w:rsidRDefault="00BE05EF" w:rsidP="00BE05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5B3B" w:rsidRPr="00DA5B3B" w:rsidRDefault="00DA5B3B" w:rsidP="00BE05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5B3B">
        <w:rPr>
          <w:rFonts w:ascii="Arial" w:hAnsi="Arial" w:cs="Arial"/>
          <w:sz w:val="24"/>
          <w:szCs w:val="24"/>
        </w:rPr>
        <w:t>“No puede ser real un sentimiento de</w:t>
      </w:r>
      <w:r w:rsidR="00BE05EF">
        <w:rPr>
          <w:rFonts w:ascii="Arial" w:hAnsi="Arial" w:cs="Arial"/>
          <w:sz w:val="24"/>
          <w:szCs w:val="24"/>
        </w:rPr>
        <w:t xml:space="preserve"> </w:t>
      </w:r>
      <w:r w:rsidRPr="00DA5B3B">
        <w:rPr>
          <w:rFonts w:ascii="Arial" w:hAnsi="Arial" w:cs="Arial"/>
          <w:sz w:val="24"/>
          <w:szCs w:val="24"/>
        </w:rPr>
        <w:t>íntima unión con los demás seres de la naturaleza si al</w:t>
      </w:r>
      <w:r w:rsidR="00BE05EF">
        <w:rPr>
          <w:rFonts w:ascii="Arial" w:hAnsi="Arial" w:cs="Arial"/>
          <w:sz w:val="24"/>
          <w:szCs w:val="24"/>
        </w:rPr>
        <w:t xml:space="preserve"> </w:t>
      </w:r>
      <w:r w:rsidRPr="00DA5B3B">
        <w:rPr>
          <w:rFonts w:ascii="Arial" w:hAnsi="Arial" w:cs="Arial"/>
          <w:sz w:val="24"/>
          <w:szCs w:val="24"/>
        </w:rPr>
        <w:t>mismo tiempo en el corazón no hay ternura, compasión</w:t>
      </w:r>
    </w:p>
    <w:p w:rsidR="00BE05EF" w:rsidRDefault="00DA5B3B" w:rsidP="00BE05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5B3B">
        <w:rPr>
          <w:rFonts w:ascii="Arial" w:hAnsi="Arial" w:cs="Arial"/>
          <w:sz w:val="24"/>
          <w:szCs w:val="24"/>
        </w:rPr>
        <w:t xml:space="preserve">y preocupación por los seres humanos” (#91). </w:t>
      </w:r>
    </w:p>
    <w:p w:rsidR="00BE05EF" w:rsidRDefault="00BE05EF" w:rsidP="00BE05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05EF" w:rsidRDefault="00DA5B3B" w:rsidP="00BE05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5B3B">
        <w:rPr>
          <w:rFonts w:ascii="Arial" w:hAnsi="Arial" w:cs="Arial"/>
          <w:sz w:val="24"/>
          <w:szCs w:val="24"/>
        </w:rPr>
        <w:t>Nuestro ambiente natural es “un bien colectivo”</w:t>
      </w:r>
      <w:r w:rsidR="00BE05EF">
        <w:rPr>
          <w:rFonts w:ascii="Arial" w:hAnsi="Arial" w:cs="Arial"/>
          <w:sz w:val="24"/>
          <w:szCs w:val="24"/>
        </w:rPr>
        <w:t xml:space="preserve"> </w:t>
      </w:r>
      <w:r w:rsidRPr="00DA5B3B">
        <w:rPr>
          <w:rFonts w:ascii="Arial" w:hAnsi="Arial" w:cs="Arial"/>
          <w:sz w:val="24"/>
          <w:szCs w:val="24"/>
        </w:rPr>
        <w:t>y responsabilidad de todos (#95).</w:t>
      </w:r>
    </w:p>
    <w:p w:rsidR="00BE05EF" w:rsidRDefault="00BE05EF" w:rsidP="00BE05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5B3B" w:rsidRPr="00DA5B3B" w:rsidRDefault="00DA5B3B" w:rsidP="00BE05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5B3B">
        <w:rPr>
          <w:rFonts w:ascii="Arial" w:hAnsi="Arial" w:cs="Arial"/>
          <w:sz w:val="24"/>
          <w:szCs w:val="24"/>
        </w:rPr>
        <w:t>Como cristianos</w:t>
      </w:r>
      <w:r w:rsidR="00BE05EF">
        <w:rPr>
          <w:rFonts w:ascii="Arial" w:hAnsi="Arial" w:cs="Arial"/>
          <w:sz w:val="24"/>
          <w:szCs w:val="24"/>
        </w:rPr>
        <w:t xml:space="preserve"> </w:t>
      </w:r>
      <w:r w:rsidRPr="00DA5B3B">
        <w:rPr>
          <w:rFonts w:ascii="Arial" w:hAnsi="Arial" w:cs="Arial"/>
          <w:sz w:val="24"/>
          <w:szCs w:val="24"/>
        </w:rPr>
        <w:t>ejercemos esta responsabilidad siguiendo el ejemplo</w:t>
      </w:r>
      <w:r w:rsidR="00BE05EF">
        <w:rPr>
          <w:rFonts w:ascii="Arial" w:hAnsi="Arial" w:cs="Arial"/>
          <w:sz w:val="24"/>
          <w:szCs w:val="24"/>
        </w:rPr>
        <w:t xml:space="preserve"> </w:t>
      </w:r>
      <w:r w:rsidRPr="00DA5B3B">
        <w:rPr>
          <w:rFonts w:ascii="Arial" w:hAnsi="Arial" w:cs="Arial"/>
          <w:sz w:val="24"/>
          <w:szCs w:val="24"/>
        </w:rPr>
        <w:t>de Jesús que invitaba todos a contemplar la bondad</w:t>
      </w:r>
      <w:r w:rsidR="00BE05EF">
        <w:rPr>
          <w:rFonts w:ascii="Arial" w:hAnsi="Arial" w:cs="Arial"/>
          <w:sz w:val="24"/>
          <w:szCs w:val="24"/>
        </w:rPr>
        <w:t xml:space="preserve"> </w:t>
      </w:r>
      <w:r w:rsidRPr="00DA5B3B">
        <w:rPr>
          <w:rFonts w:ascii="Arial" w:hAnsi="Arial" w:cs="Arial"/>
          <w:sz w:val="24"/>
          <w:szCs w:val="24"/>
        </w:rPr>
        <w:t>y la belleza del mundo, que vivía en armonía con la</w:t>
      </w:r>
      <w:r w:rsidR="00BE05EF">
        <w:rPr>
          <w:rFonts w:ascii="Arial" w:hAnsi="Arial" w:cs="Arial"/>
          <w:sz w:val="24"/>
          <w:szCs w:val="24"/>
        </w:rPr>
        <w:t xml:space="preserve"> </w:t>
      </w:r>
      <w:r w:rsidRPr="00DA5B3B">
        <w:rPr>
          <w:rFonts w:ascii="Arial" w:hAnsi="Arial" w:cs="Arial"/>
          <w:sz w:val="24"/>
          <w:szCs w:val="24"/>
        </w:rPr>
        <w:t>naturaleza y trabajaba con sus manos santificando por</w:t>
      </w:r>
    </w:p>
    <w:p w:rsidR="00BE05EF" w:rsidRDefault="00DA5B3B" w:rsidP="00BE05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DA5B3B">
        <w:rPr>
          <w:rFonts w:ascii="Arial" w:hAnsi="Arial" w:cs="Arial"/>
          <w:sz w:val="24"/>
          <w:szCs w:val="24"/>
        </w:rPr>
        <w:t xml:space="preserve">lo tanto el trabajo humano (#96-98). </w:t>
      </w:r>
    </w:p>
    <w:p w:rsidR="00BE05EF" w:rsidRDefault="00BE05EF" w:rsidP="00BE05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BE05EF" w:rsidRDefault="00BE05EF" w:rsidP="00BE05EF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DA5B3B" w:rsidRDefault="00DA5B3B" w:rsidP="00DA5B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BE05EF">
        <w:rPr>
          <w:rFonts w:ascii="Arial" w:hAnsi="Arial" w:cs="Arial"/>
          <w:b/>
          <w:sz w:val="24"/>
          <w:szCs w:val="24"/>
        </w:rPr>
        <w:t>Preguntas para la reflexión:</w:t>
      </w:r>
    </w:p>
    <w:p w:rsidR="00BE05EF" w:rsidRPr="00BE05EF" w:rsidRDefault="00BE05EF" w:rsidP="00DA5B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13009B" w:rsidRDefault="00BE05EF" w:rsidP="0013009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009B">
        <w:rPr>
          <w:rFonts w:ascii="Arial" w:hAnsi="Arial" w:cs="Arial"/>
          <w:sz w:val="24"/>
          <w:szCs w:val="24"/>
        </w:rPr>
        <w:t xml:space="preserve">Madre María </w:t>
      </w:r>
      <w:r w:rsidR="0013009B" w:rsidRPr="0013009B">
        <w:rPr>
          <w:rFonts w:ascii="Arial" w:hAnsi="Arial" w:cs="Arial"/>
          <w:sz w:val="24"/>
          <w:szCs w:val="24"/>
        </w:rPr>
        <w:t>Gay vio</w:t>
      </w:r>
      <w:r w:rsidR="00DA5B3B" w:rsidRPr="0013009B">
        <w:rPr>
          <w:rFonts w:ascii="Arial" w:hAnsi="Arial" w:cs="Arial"/>
          <w:sz w:val="24"/>
          <w:szCs w:val="24"/>
        </w:rPr>
        <w:t xml:space="preserve"> como un</w:t>
      </w:r>
      <w:r w:rsidRPr="0013009B">
        <w:rPr>
          <w:rFonts w:ascii="Arial" w:hAnsi="Arial" w:cs="Arial"/>
          <w:sz w:val="24"/>
          <w:szCs w:val="24"/>
        </w:rPr>
        <w:t>a hermana más</w:t>
      </w:r>
      <w:r w:rsidR="00DA5B3B" w:rsidRPr="0013009B">
        <w:rPr>
          <w:rFonts w:ascii="Arial" w:hAnsi="Arial" w:cs="Arial"/>
          <w:sz w:val="24"/>
          <w:szCs w:val="24"/>
        </w:rPr>
        <w:t xml:space="preserve">, </w:t>
      </w:r>
      <w:r w:rsidRPr="0013009B">
        <w:rPr>
          <w:rFonts w:ascii="Arial" w:hAnsi="Arial" w:cs="Arial"/>
          <w:sz w:val="24"/>
          <w:szCs w:val="24"/>
        </w:rPr>
        <w:t xml:space="preserve">nunca </w:t>
      </w:r>
      <w:r w:rsidR="0013009B" w:rsidRPr="0013009B">
        <w:rPr>
          <w:rFonts w:ascii="Arial" w:hAnsi="Arial" w:cs="Arial"/>
          <w:sz w:val="24"/>
          <w:szCs w:val="24"/>
        </w:rPr>
        <w:t>ostento</w:t>
      </w:r>
      <w:r w:rsidRPr="0013009B">
        <w:rPr>
          <w:rFonts w:ascii="Arial" w:hAnsi="Arial" w:cs="Arial"/>
          <w:sz w:val="24"/>
          <w:szCs w:val="24"/>
        </w:rPr>
        <w:t xml:space="preserve"> el poder </w:t>
      </w:r>
      <w:r w:rsidR="0013009B" w:rsidRPr="0013009B">
        <w:rPr>
          <w:rFonts w:ascii="Arial" w:hAnsi="Arial" w:cs="Arial"/>
          <w:sz w:val="24"/>
          <w:szCs w:val="24"/>
        </w:rPr>
        <w:t>o apareció</w:t>
      </w:r>
      <w:r w:rsidRPr="0013009B">
        <w:rPr>
          <w:rFonts w:ascii="Arial" w:hAnsi="Arial" w:cs="Arial"/>
          <w:sz w:val="24"/>
          <w:szCs w:val="24"/>
        </w:rPr>
        <w:t xml:space="preserve"> en primer plano</w:t>
      </w:r>
    </w:p>
    <w:p w:rsidR="0013009B" w:rsidRDefault="0013009B" w:rsidP="0013009B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009B" w:rsidRDefault="0076038D" w:rsidP="0013009B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margin">
              <wp:align>left</wp:align>
            </wp:positionH>
            <wp:positionV relativeFrom="margin">
              <wp:posOffset>1376045</wp:posOffset>
            </wp:positionV>
            <wp:extent cx="2314575" cy="2112010"/>
            <wp:effectExtent l="19050" t="0" r="28575" b="631190"/>
            <wp:wrapSquare wrapText="bothSides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magine1.jpg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14575" cy="211201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86634B" w:rsidRDefault="0086634B" w:rsidP="0013009B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009B" w:rsidRDefault="0013009B" w:rsidP="0013009B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009B">
        <w:rPr>
          <w:rFonts w:ascii="Arial" w:hAnsi="Arial" w:cs="Arial"/>
          <w:sz w:val="24"/>
          <w:szCs w:val="24"/>
        </w:rPr>
        <w:t>¿Cómo podemos nosotra</w:t>
      </w:r>
      <w:r w:rsidR="00DA5B3B" w:rsidRPr="0013009B">
        <w:rPr>
          <w:rFonts w:ascii="Arial" w:hAnsi="Arial" w:cs="Arial"/>
          <w:sz w:val="24"/>
          <w:szCs w:val="24"/>
        </w:rPr>
        <w:t xml:space="preserve">s reflejar </w:t>
      </w:r>
      <w:r w:rsidRPr="0013009B">
        <w:rPr>
          <w:rFonts w:ascii="Arial" w:hAnsi="Arial" w:cs="Arial"/>
          <w:sz w:val="24"/>
          <w:szCs w:val="24"/>
        </w:rPr>
        <w:t>su estilo de vida</w:t>
      </w:r>
      <w:r>
        <w:rPr>
          <w:rFonts w:ascii="Arial" w:hAnsi="Arial" w:cs="Arial"/>
          <w:sz w:val="24"/>
          <w:szCs w:val="24"/>
        </w:rPr>
        <w:t xml:space="preserve"> como hermanas al servicio de Dios y de los hermanos</w:t>
      </w:r>
      <w:r w:rsidRPr="0013009B">
        <w:rPr>
          <w:rFonts w:ascii="Arial" w:hAnsi="Arial" w:cs="Arial"/>
          <w:sz w:val="24"/>
          <w:szCs w:val="24"/>
        </w:rPr>
        <w:t>?</w:t>
      </w:r>
    </w:p>
    <w:p w:rsidR="0013009B" w:rsidRPr="0013009B" w:rsidRDefault="0013009B" w:rsidP="001300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6634B" w:rsidRDefault="0086634B" w:rsidP="0086634B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6634B" w:rsidRDefault="0086634B" w:rsidP="0086634B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6634B" w:rsidRDefault="0086634B" w:rsidP="0086634B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009B" w:rsidRPr="0013009B" w:rsidRDefault="00DA5B3B" w:rsidP="0086634B">
      <w:pPr>
        <w:pStyle w:val="Prrafodelista"/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009B">
        <w:rPr>
          <w:rFonts w:ascii="Arial" w:hAnsi="Arial" w:cs="Arial"/>
          <w:sz w:val="24"/>
          <w:szCs w:val="24"/>
        </w:rPr>
        <w:t>Dada la “</w:t>
      </w:r>
      <w:r w:rsidR="0013009B" w:rsidRPr="0013009B">
        <w:rPr>
          <w:rFonts w:ascii="Arial" w:hAnsi="Arial" w:cs="Arial"/>
          <w:sz w:val="24"/>
          <w:szCs w:val="24"/>
        </w:rPr>
        <w:t>distinción</w:t>
      </w:r>
      <w:r w:rsidRPr="0013009B">
        <w:rPr>
          <w:rFonts w:ascii="Arial" w:hAnsi="Arial" w:cs="Arial"/>
          <w:sz w:val="24"/>
          <w:szCs w:val="24"/>
        </w:rPr>
        <w:t xml:space="preserve">” de la humanidad en la creación, </w:t>
      </w:r>
    </w:p>
    <w:p w:rsidR="0013009B" w:rsidRDefault="0013009B" w:rsidP="0013009B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6634B" w:rsidRDefault="0086634B" w:rsidP="0013009B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6634B" w:rsidRDefault="0086634B" w:rsidP="0013009B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6634B" w:rsidRDefault="0086634B" w:rsidP="0013009B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6634B" w:rsidRDefault="0086634B" w:rsidP="0013009B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6634B" w:rsidRDefault="0086634B" w:rsidP="0013009B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DA5B3B" w:rsidRDefault="00DA5B3B" w:rsidP="0086634B">
      <w:pPr>
        <w:pStyle w:val="Prrafodelista"/>
        <w:autoSpaceDE w:val="0"/>
        <w:autoSpaceDN w:val="0"/>
        <w:adjustRightInd w:val="0"/>
        <w:spacing w:after="0" w:line="240" w:lineRule="auto"/>
        <w:ind w:left="0"/>
        <w:rPr>
          <w:rFonts w:ascii="Arial" w:hAnsi="Arial" w:cs="Arial"/>
          <w:sz w:val="24"/>
          <w:szCs w:val="24"/>
        </w:rPr>
      </w:pPr>
      <w:r w:rsidRPr="0013009B">
        <w:rPr>
          <w:rFonts w:ascii="Arial" w:hAnsi="Arial" w:cs="Arial"/>
          <w:sz w:val="24"/>
          <w:szCs w:val="24"/>
        </w:rPr>
        <w:t>¿qué significa para nosotros obedecer</w:t>
      </w:r>
      <w:r w:rsidR="0086634B">
        <w:rPr>
          <w:rFonts w:ascii="Arial" w:hAnsi="Arial" w:cs="Arial"/>
          <w:sz w:val="24"/>
          <w:szCs w:val="24"/>
        </w:rPr>
        <w:t xml:space="preserve"> </w:t>
      </w:r>
      <w:r w:rsidRPr="00DA5B3B">
        <w:rPr>
          <w:rFonts w:ascii="Arial" w:hAnsi="Arial" w:cs="Arial"/>
          <w:sz w:val="24"/>
          <w:szCs w:val="24"/>
        </w:rPr>
        <w:t>el mandamiento de Dios dado a los primeros hombres, creados a su imagen, que se menciona</w:t>
      </w:r>
      <w:r w:rsidR="0013009B">
        <w:rPr>
          <w:rFonts w:ascii="Arial" w:hAnsi="Arial" w:cs="Arial"/>
          <w:sz w:val="24"/>
          <w:szCs w:val="24"/>
        </w:rPr>
        <w:t xml:space="preserve"> </w:t>
      </w:r>
      <w:r w:rsidRPr="00DA5B3B">
        <w:rPr>
          <w:rFonts w:ascii="Arial" w:hAnsi="Arial" w:cs="Arial"/>
          <w:sz w:val="24"/>
          <w:szCs w:val="24"/>
        </w:rPr>
        <w:t>en el Génesis 1:28?</w:t>
      </w:r>
    </w:p>
    <w:p w:rsidR="0013009B" w:rsidRDefault="0013009B" w:rsidP="00DA5B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6634B" w:rsidRDefault="0086634B" w:rsidP="00DA5B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009B" w:rsidRDefault="0013009B" w:rsidP="00DA5B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009B" w:rsidRPr="0013009B" w:rsidRDefault="0013009B" w:rsidP="0013009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13009B">
        <w:rPr>
          <w:rFonts w:ascii="Segoe UI" w:hAnsi="Segoe UI" w:cs="Segoe UI"/>
          <w:color w:val="000000"/>
          <w:highlight w:val="lightGray"/>
        </w:rPr>
        <w:t>«</w:t>
      </w:r>
      <w:r w:rsidRPr="0013009B">
        <w:rPr>
          <w:rFonts w:ascii="Arial" w:hAnsi="Arial" w:cs="Arial"/>
          <w:sz w:val="24"/>
          <w:szCs w:val="24"/>
          <w:highlight w:val="lightGray"/>
        </w:rPr>
        <w:t>Sean fructíferos y multiplíquense; llenen la tierra y sométanla; dominen a los peces del mar y a las aves del cielo, y a todos los reptiles que se arrastran por el suelo.»</w:t>
      </w:r>
    </w:p>
    <w:p w:rsidR="0013009B" w:rsidRDefault="0013009B" w:rsidP="00DA5B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009B" w:rsidRDefault="0076038D" w:rsidP="00DA5B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margin">
              <wp:posOffset>-19050</wp:posOffset>
            </wp:positionH>
            <wp:positionV relativeFrom="margin">
              <wp:posOffset>5979795</wp:posOffset>
            </wp:positionV>
            <wp:extent cx="2457450" cy="1857375"/>
            <wp:effectExtent l="19050" t="0" r="19050" b="561975"/>
            <wp:wrapSquare wrapText="bothSides"/>
            <wp:docPr id="7" name="Imagen 7" descr="Resultado de imagen de sean fructiferos y multipliquens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sean fructiferos y multipliquense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57450" cy="18573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86634B" w:rsidRDefault="0086634B" w:rsidP="00DA5B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6634B" w:rsidRDefault="0086634B" w:rsidP="00DA5B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6634B" w:rsidRDefault="0086634B" w:rsidP="00DA5B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13009B" w:rsidRPr="00DA5B3B" w:rsidRDefault="0013009B" w:rsidP="00DA5B3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330B5" w:rsidRPr="00DA5B3B" w:rsidRDefault="0086634B" w:rsidP="0086634B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3</w:t>
      </w:r>
      <w:r w:rsidR="00DA5B3B" w:rsidRPr="00DA5B3B">
        <w:rPr>
          <w:rFonts w:ascii="Arial" w:hAnsi="Arial" w:cs="Arial"/>
          <w:sz w:val="24"/>
          <w:szCs w:val="24"/>
        </w:rPr>
        <w:t xml:space="preserve"> ¿Cómo puede el voto y la tradición de la pobreza evangélica ayudar a los otros y a nosotros a</w:t>
      </w:r>
      <w:r>
        <w:rPr>
          <w:rFonts w:ascii="Arial" w:hAnsi="Arial" w:cs="Arial"/>
          <w:sz w:val="24"/>
          <w:szCs w:val="24"/>
        </w:rPr>
        <w:t xml:space="preserve"> </w:t>
      </w:r>
      <w:r w:rsidR="00DA5B3B" w:rsidRPr="00DA5B3B">
        <w:rPr>
          <w:rFonts w:ascii="Arial" w:hAnsi="Arial" w:cs="Arial"/>
          <w:sz w:val="24"/>
          <w:szCs w:val="24"/>
        </w:rPr>
        <w:t>entender y tratar mejor el medio ambiente como “un bien colectivo?”</w:t>
      </w:r>
      <w:r w:rsidR="003330B5" w:rsidRPr="00DA5B3B">
        <w:rPr>
          <w:rFonts w:ascii="Arial" w:hAnsi="Arial" w:cs="Arial"/>
          <w:sz w:val="24"/>
          <w:szCs w:val="24"/>
        </w:rPr>
        <w:t xml:space="preserve">  </w:t>
      </w:r>
    </w:p>
    <w:p w:rsidR="003330B5" w:rsidRDefault="003330B5" w:rsidP="000B0C4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05F8F" w:rsidRDefault="00305F8F" w:rsidP="000B0C4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05F8F" w:rsidRDefault="00305F8F" w:rsidP="000B0C4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05F8F" w:rsidRDefault="00305F8F" w:rsidP="000B0C4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05F8F" w:rsidRDefault="00305F8F" w:rsidP="000B0C4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05F8F" w:rsidRDefault="00305F8F" w:rsidP="000B0C4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305F8F" w:rsidRDefault="00305F8F" w:rsidP="000B0C41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b/>
          <w:color w:val="FF0000"/>
          <w:sz w:val="32"/>
          <w:szCs w:val="24"/>
        </w:rPr>
      </w:pPr>
      <w:r w:rsidRPr="00184AE8">
        <w:rPr>
          <w:rFonts w:ascii="Bookman Old Style" w:hAnsi="Bookman Old Style" w:cs="Arial"/>
          <w:b/>
          <w:color w:val="FF0000"/>
          <w:sz w:val="32"/>
          <w:szCs w:val="24"/>
        </w:rPr>
        <w:lastRenderedPageBreak/>
        <w:t xml:space="preserve">Guía </w:t>
      </w:r>
      <w:r>
        <w:rPr>
          <w:rFonts w:ascii="Bookman Old Style" w:hAnsi="Bookman Old Style" w:cs="Arial"/>
          <w:b/>
          <w:color w:val="FF0000"/>
          <w:sz w:val="32"/>
          <w:szCs w:val="24"/>
        </w:rPr>
        <w:t>Nº 4</w:t>
      </w:r>
      <w:r w:rsidRPr="00184AE8">
        <w:rPr>
          <w:rFonts w:ascii="Bookman Old Style" w:hAnsi="Bookman Old Style" w:cs="Arial"/>
          <w:b/>
          <w:color w:val="FF0000"/>
          <w:sz w:val="32"/>
          <w:szCs w:val="24"/>
        </w:rPr>
        <w:t xml:space="preserve"> para el estudio de la “</w:t>
      </w:r>
      <w:proofErr w:type="spellStart"/>
      <w:r w:rsidRPr="00184AE8">
        <w:rPr>
          <w:rFonts w:ascii="Bookman Old Style" w:hAnsi="Bookman Old Style" w:cs="Arial"/>
          <w:b/>
          <w:color w:val="FF0000"/>
          <w:sz w:val="32"/>
          <w:szCs w:val="24"/>
        </w:rPr>
        <w:t>Laudato</w:t>
      </w:r>
      <w:proofErr w:type="spellEnd"/>
      <w:r w:rsidRPr="00184AE8">
        <w:rPr>
          <w:rFonts w:ascii="Bookman Old Style" w:hAnsi="Bookman Old Style" w:cs="Arial"/>
          <w:b/>
          <w:color w:val="FF0000"/>
          <w:sz w:val="32"/>
          <w:szCs w:val="24"/>
        </w:rPr>
        <w:t xml:space="preserve"> Si”</w:t>
      </w:r>
    </w:p>
    <w:p w:rsidR="00490027" w:rsidRDefault="00490027" w:rsidP="0052171B">
      <w:pPr>
        <w:autoSpaceDE w:val="0"/>
        <w:autoSpaceDN w:val="0"/>
        <w:adjustRightInd w:val="0"/>
        <w:spacing w:after="0" w:line="240" w:lineRule="auto"/>
        <w:jc w:val="both"/>
        <w:rPr>
          <w:rFonts w:ascii="MinionPro-BoldCn" w:hAnsi="MinionPro-BoldCn" w:cs="MinionPro-BoldCn"/>
          <w:b/>
          <w:bCs/>
          <w:sz w:val="36"/>
          <w:szCs w:val="36"/>
        </w:rPr>
      </w:pPr>
      <w:r>
        <w:rPr>
          <w:rFonts w:ascii="MinionPro-BoldCn" w:hAnsi="MinionPro-BoldCn" w:cs="MinionPro-BoldCn"/>
          <w:b/>
          <w:bCs/>
          <w:sz w:val="36"/>
          <w:szCs w:val="36"/>
        </w:rPr>
        <w:t>Capítulo:</w:t>
      </w:r>
      <w:r>
        <w:rPr>
          <w:rFonts w:ascii="MinionPro-BoldCn" w:hAnsi="MinionPro-BoldCn" w:cs="MinionPro-BoldCn"/>
          <w:b/>
          <w:bCs/>
          <w:sz w:val="36"/>
          <w:szCs w:val="36"/>
        </w:rPr>
        <w:t xml:space="preserve"> La raíz humana de la crisis ecológica</w:t>
      </w:r>
    </w:p>
    <w:p w:rsidR="00490027" w:rsidRDefault="00490027" w:rsidP="0052171B">
      <w:pPr>
        <w:autoSpaceDE w:val="0"/>
        <w:autoSpaceDN w:val="0"/>
        <w:adjustRightInd w:val="0"/>
        <w:spacing w:after="0" w:line="240" w:lineRule="auto"/>
        <w:jc w:val="both"/>
        <w:rPr>
          <w:rFonts w:ascii="MinionPro-Regular" w:hAnsi="MinionPro-Regular" w:cs="MinionPro-Regular"/>
          <w:sz w:val="24"/>
          <w:szCs w:val="24"/>
        </w:rPr>
      </w:pPr>
    </w:p>
    <w:p w:rsidR="00490027" w:rsidRPr="00490027" w:rsidRDefault="00490027" w:rsidP="00521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En este capítulo se n</w:t>
      </w:r>
      <w:r w:rsidRPr="00490027">
        <w:rPr>
          <w:rFonts w:ascii="Arial" w:hAnsi="Arial" w:cs="Arial"/>
          <w:sz w:val="24"/>
          <w:szCs w:val="24"/>
        </w:rPr>
        <w:t>os pide revisar nuestro entendimiento de las causas de</w:t>
      </w:r>
    </w:p>
    <w:p w:rsidR="00490027" w:rsidRDefault="00490027" w:rsidP="00521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027">
        <w:rPr>
          <w:rFonts w:ascii="Arial" w:hAnsi="Arial" w:cs="Arial"/>
          <w:sz w:val="24"/>
          <w:szCs w:val="24"/>
        </w:rPr>
        <w:t>la crisis ecológica y de considerar cuales cambios debemos</w:t>
      </w:r>
      <w:r>
        <w:rPr>
          <w:rFonts w:ascii="Arial" w:hAnsi="Arial" w:cs="Arial"/>
          <w:sz w:val="24"/>
          <w:szCs w:val="24"/>
        </w:rPr>
        <w:t xml:space="preserve"> </w:t>
      </w:r>
      <w:r w:rsidRPr="00490027">
        <w:rPr>
          <w:rFonts w:ascii="Arial" w:hAnsi="Arial" w:cs="Arial"/>
          <w:sz w:val="24"/>
          <w:szCs w:val="24"/>
        </w:rPr>
        <w:t>hacer de tal modo que todos puedan compartir los</w:t>
      </w:r>
      <w:r>
        <w:rPr>
          <w:rFonts w:ascii="Arial" w:hAnsi="Arial" w:cs="Arial"/>
          <w:sz w:val="24"/>
          <w:szCs w:val="24"/>
        </w:rPr>
        <w:t xml:space="preserve"> </w:t>
      </w:r>
      <w:r w:rsidRPr="00490027">
        <w:rPr>
          <w:rFonts w:ascii="Arial" w:hAnsi="Arial" w:cs="Arial"/>
          <w:sz w:val="24"/>
          <w:szCs w:val="24"/>
        </w:rPr>
        <w:t xml:space="preserve">beneficios que derivan de la tecnología. </w:t>
      </w:r>
    </w:p>
    <w:p w:rsidR="00490027" w:rsidRDefault="00490027" w:rsidP="00521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0027" w:rsidRPr="00490027" w:rsidRDefault="00490027" w:rsidP="00521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027">
        <w:rPr>
          <w:rFonts w:ascii="Arial" w:hAnsi="Arial" w:cs="Arial"/>
          <w:sz w:val="24"/>
          <w:szCs w:val="24"/>
        </w:rPr>
        <w:t>La segunda área presenta las preocupaciones sobre la</w:t>
      </w:r>
      <w:r w:rsidR="006969AC">
        <w:rPr>
          <w:rFonts w:ascii="Arial" w:hAnsi="Arial" w:cs="Arial"/>
          <w:sz w:val="24"/>
          <w:szCs w:val="24"/>
        </w:rPr>
        <w:t xml:space="preserve"> </w:t>
      </w:r>
      <w:r w:rsidRPr="00490027">
        <w:rPr>
          <w:rFonts w:ascii="Arial" w:hAnsi="Arial" w:cs="Arial"/>
          <w:sz w:val="24"/>
          <w:szCs w:val="24"/>
        </w:rPr>
        <w:t>globalización del paradigma tecnocrático. Los productos</w:t>
      </w:r>
      <w:r w:rsidR="006969AC">
        <w:rPr>
          <w:rFonts w:ascii="Arial" w:hAnsi="Arial" w:cs="Arial"/>
          <w:sz w:val="24"/>
          <w:szCs w:val="24"/>
        </w:rPr>
        <w:t xml:space="preserve"> </w:t>
      </w:r>
      <w:r w:rsidRPr="00490027">
        <w:rPr>
          <w:rFonts w:ascii="Arial" w:hAnsi="Arial" w:cs="Arial"/>
          <w:sz w:val="24"/>
          <w:szCs w:val="24"/>
        </w:rPr>
        <w:t xml:space="preserve">tecnológicos no son </w:t>
      </w:r>
      <w:r w:rsidR="006969AC" w:rsidRPr="00490027">
        <w:rPr>
          <w:rFonts w:ascii="Arial" w:hAnsi="Arial" w:cs="Arial"/>
          <w:sz w:val="24"/>
          <w:szCs w:val="24"/>
        </w:rPr>
        <w:t>neutrales,</w:t>
      </w:r>
      <w:r w:rsidRPr="00490027">
        <w:rPr>
          <w:rFonts w:ascii="Arial" w:hAnsi="Arial" w:cs="Arial"/>
          <w:sz w:val="24"/>
          <w:szCs w:val="24"/>
        </w:rPr>
        <w:t xml:space="preserve"> sino que crean un</w:t>
      </w:r>
      <w:r w:rsidR="006969AC">
        <w:rPr>
          <w:rFonts w:ascii="Arial" w:hAnsi="Arial" w:cs="Arial"/>
          <w:sz w:val="24"/>
          <w:szCs w:val="24"/>
        </w:rPr>
        <w:t xml:space="preserve"> </w:t>
      </w:r>
      <w:r w:rsidRPr="00490027">
        <w:rPr>
          <w:rFonts w:ascii="Arial" w:hAnsi="Arial" w:cs="Arial"/>
          <w:sz w:val="24"/>
          <w:szCs w:val="24"/>
        </w:rPr>
        <w:t>tejido que termina por condicionar los estilos de vida</w:t>
      </w:r>
      <w:r w:rsidR="006969AC">
        <w:rPr>
          <w:rFonts w:ascii="Arial" w:hAnsi="Arial" w:cs="Arial"/>
          <w:sz w:val="24"/>
          <w:szCs w:val="24"/>
        </w:rPr>
        <w:t xml:space="preserve"> </w:t>
      </w:r>
      <w:r w:rsidRPr="00490027">
        <w:rPr>
          <w:rFonts w:ascii="Arial" w:hAnsi="Arial" w:cs="Arial"/>
          <w:sz w:val="24"/>
          <w:szCs w:val="24"/>
        </w:rPr>
        <w:t>y modela posibilidades sociales dictadas por ciertos</w:t>
      </w:r>
      <w:r w:rsidR="006969AC">
        <w:rPr>
          <w:rFonts w:ascii="Arial" w:hAnsi="Arial" w:cs="Arial"/>
          <w:sz w:val="24"/>
          <w:szCs w:val="24"/>
        </w:rPr>
        <w:t xml:space="preserve"> </w:t>
      </w:r>
      <w:r w:rsidRPr="00490027">
        <w:rPr>
          <w:rFonts w:ascii="Arial" w:hAnsi="Arial" w:cs="Arial"/>
          <w:sz w:val="24"/>
          <w:szCs w:val="24"/>
        </w:rPr>
        <w:t>grupos poderosos que dominan la vida económica y</w:t>
      </w:r>
      <w:r w:rsidR="006969AC">
        <w:rPr>
          <w:rFonts w:ascii="Arial" w:hAnsi="Arial" w:cs="Arial"/>
          <w:sz w:val="24"/>
          <w:szCs w:val="24"/>
        </w:rPr>
        <w:t xml:space="preserve"> </w:t>
      </w:r>
      <w:r w:rsidRPr="00490027">
        <w:rPr>
          <w:rFonts w:ascii="Arial" w:hAnsi="Arial" w:cs="Arial"/>
          <w:sz w:val="24"/>
          <w:szCs w:val="24"/>
        </w:rPr>
        <w:t>política. Este enfoque promueve el concepto de crecimiento</w:t>
      </w:r>
    </w:p>
    <w:p w:rsidR="006969AC" w:rsidRDefault="00490027" w:rsidP="00521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027">
        <w:rPr>
          <w:rFonts w:ascii="Arial" w:hAnsi="Arial" w:cs="Arial"/>
          <w:sz w:val="24"/>
          <w:szCs w:val="24"/>
        </w:rPr>
        <w:t>infinito o ilimitado, que se basa en la mentira</w:t>
      </w:r>
      <w:r w:rsidR="006969AC">
        <w:rPr>
          <w:rFonts w:ascii="Arial" w:hAnsi="Arial" w:cs="Arial"/>
          <w:sz w:val="24"/>
          <w:szCs w:val="24"/>
        </w:rPr>
        <w:t xml:space="preserve"> </w:t>
      </w:r>
      <w:r w:rsidRPr="00490027">
        <w:rPr>
          <w:rFonts w:ascii="Arial" w:hAnsi="Arial" w:cs="Arial"/>
          <w:sz w:val="24"/>
          <w:szCs w:val="24"/>
        </w:rPr>
        <w:t xml:space="preserve">de que hay una oferta ilimitada de los bienes del </w:t>
      </w:r>
      <w:r w:rsidR="006969AC" w:rsidRPr="00490027">
        <w:rPr>
          <w:rFonts w:ascii="Arial" w:hAnsi="Arial" w:cs="Arial"/>
          <w:sz w:val="24"/>
          <w:szCs w:val="24"/>
        </w:rPr>
        <w:t>planeta (</w:t>
      </w:r>
      <w:r w:rsidRPr="00490027">
        <w:rPr>
          <w:rFonts w:ascii="Arial" w:hAnsi="Arial" w:cs="Arial"/>
          <w:sz w:val="24"/>
          <w:szCs w:val="24"/>
        </w:rPr>
        <w:t xml:space="preserve">#106). </w:t>
      </w:r>
    </w:p>
    <w:p w:rsidR="006969AC" w:rsidRDefault="006969AC" w:rsidP="00521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0027" w:rsidRPr="00490027" w:rsidRDefault="00490027" w:rsidP="00521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027">
        <w:rPr>
          <w:rFonts w:ascii="Arial" w:hAnsi="Arial" w:cs="Arial"/>
          <w:sz w:val="24"/>
          <w:szCs w:val="24"/>
        </w:rPr>
        <w:t>La tercera área de preocupación se refiere a la crisis y a</w:t>
      </w:r>
      <w:r w:rsidR="006969AC">
        <w:rPr>
          <w:rFonts w:ascii="Arial" w:hAnsi="Arial" w:cs="Arial"/>
          <w:sz w:val="24"/>
          <w:szCs w:val="24"/>
        </w:rPr>
        <w:t xml:space="preserve"> </w:t>
      </w:r>
      <w:r w:rsidRPr="00490027">
        <w:rPr>
          <w:rFonts w:ascii="Arial" w:hAnsi="Arial" w:cs="Arial"/>
          <w:sz w:val="24"/>
          <w:szCs w:val="24"/>
        </w:rPr>
        <w:t xml:space="preserve">los efectos del </w:t>
      </w:r>
      <w:r w:rsidR="006969AC">
        <w:rPr>
          <w:rFonts w:ascii="Arial" w:hAnsi="Arial" w:cs="Arial"/>
          <w:sz w:val="24"/>
          <w:szCs w:val="24"/>
        </w:rPr>
        <w:t>m</w:t>
      </w:r>
      <w:r w:rsidRPr="00490027">
        <w:rPr>
          <w:rFonts w:ascii="Arial" w:hAnsi="Arial" w:cs="Arial"/>
          <w:sz w:val="24"/>
          <w:szCs w:val="24"/>
        </w:rPr>
        <w:t>oderno antropocentrismo. Dios nos ha</w:t>
      </w:r>
      <w:r w:rsidR="006969AC">
        <w:rPr>
          <w:rFonts w:ascii="Arial" w:hAnsi="Arial" w:cs="Arial"/>
          <w:sz w:val="24"/>
          <w:szCs w:val="24"/>
        </w:rPr>
        <w:t xml:space="preserve"> </w:t>
      </w:r>
      <w:r w:rsidRPr="00490027">
        <w:rPr>
          <w:rFonts w:ascii="Arial" w:hAnsi="Arial" w:cs="Arial"/>
          <w:sz w:val="24"/>
          <w:szCs w:val="24"/>
        </w:rPr>
        <w:t>dado la tierra y nosotros debemos usarla con respeto y</w:t>
      </w:r>
      <w:r w:rsidR="006969AC">
        <w:rPr>
          <w:rFonts w:ascii="Arial" w:hAnsi="Arial" w:cs="Arial"/>
          <w:sz w:val="24"/>
          <w:szCs w:val="24"/>
        </w:rPr>
        <w:t xml:space="preserve"> </w:t>
      </w:r>
      <w:r w:rsidRPr="00490027">
        <w:rPr>
          <w:rFonts w:ascii="Arial" w:hAnsi="Arial" w:cs="Arial"/>
          <w:sz w:val="24"/>
          <w:szCs w:val="24"/>
        </w:rPr>
        <w:t>para su objetivo original. No estamos llamados a dominar</w:t>
      </w:r>
    </w:p>
    <w:p w:rsidR="00490027" w:rsidRPr="00490027" w:rsidRDefault="00490027" w:rsidP="00521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027">
        <w:rPr>
          <w:rFonts w:ascii="Arial" w:hAnsi="Arial" w:cs="Arial"/>
          <w:sz w:val="24"/>
          <w:szCs w:val="24"/>
        </w:rPr>
        <w:t>el mundo, sino a ser sus custodios responsables. Nosotros</w:t>
      </w:r>
      <w:r w:rsidR="006969AC">
        <w:rPr>
          <w:rFonts w:ascii="Arial" w:hAnsi="Arial" w:cs="Arial"/>
          <w:sz w:val="24"/>
          <w:szCs w:val="24"/>
        </w:rPr>
        <w:t xml:space="preserve"> </w:t>
      </w:r>
      <w:r w:rsidRPr="00490027">
        <w:rPr>
          <w:rFonts w:ascii="Arial" w:hAnsi="Arial" w:cs="Arial"/>
          <w:sz w:val="24"/>
          <w:szCs w:val="24"/>
        </w:rPr>
        <w:t>también somos un regalo que Dios nos ha dado,</w:t>
      </w:r>
      <w:r w:rsidR="006969AC">
        <w:rPr>
          <w:rFonts w:ascii="Arial" w:hAnsi="Arial" w:cs="Arial"/>
          <w:sz w:val="24"/>
          <w:szCs w:val="24"/>
        </w:rPr>
        <w:t xml:space="preserve"> </w:t>
      </w:r>
      <w:r w:rsidRPr="00490027">
        <w:rPr>
          <w:rFonts w:ascii="Arial" w:hAnsi="Arial" w:cs="Arial"/>
          <w:sz w:val="24"/>
          <w:szCs w:val="24"/>
        </w:rPr>
        <w:t>los unos a los otros. Cuando no negamos a aceptar el</w:t>
      </w:r>
      <w:r w:rsidR="006969AC">
        <w:rPr>
          <w:rFonts w:ascii="Arial" w:hAnsi="Arial" w:cs="Arial"/>
          <w:sz w:val="24"/>
          <w:szCs w:val="24"/>
        </w:rPr>
        <w:t xml:space="preserve"> </w:t>
      </w:r>
      <w:r w:rsidRPr="00490027">
        <w:rPr>
          <w:rFonts w:ascii="Arial" w:hAnsi="Arial" w:cs="Arial"/>
          <w:sz w:val="24"/>
          <w:szCs w:val="24"/>
        </w:rPr>
        <w:t>valor de una persona pobre, de un embrión humano, o</w:t>
      </w:r>
      <w:r w:rsidR="006969AC">
        <w:rPr>
          <w:rFonts w:ascii="Arial" w:hAnsi="Arial" w:cs="Arial"/>
          <w:sz w:val="24"/>
          <w:szCs w:val="24"/>
        </w:rPr>
        <w:t xml:space="preserve"> </w:t>
      </w:r>
      <w:r w:rsidRPr="00490027">
        <w:rPr>
          <w:rFonts w:ascii="Arial" w:hAnsi="Arial" w:cs="Arial"/>
          <w:sz w:val="24"/>
          <w:szCs w:val="24"/>
        </w:rPr>
        <w:t>de una persona discapacitada, es difícil que sintamos el</w:t>
      </w:r>
      <w:r w:rsidR="006969AC">
        <w:rPr>
          <w:rFonts w:ascii="Arial" w:hAnsi="Arial" w:cs="Arial"/>
          <w:sz w:val="24"/>
          <w:szCs w:val="24"/>
        </w:rPr>
        <w:t xml:space="preserve"> </w:t>
      </w:r>
      <w:r w:rsidRPr="00490027">
        <w:rPr>
          <w:rFonts w:ascii="Arial" w:hAnsi="Arial" w:cs="Arial"/>
          <w:sz w:val="24"/>
          <w:szCs w:val="24"/>
        </w:rPr>
        <w:t>grito de la naturaleza. No podemos subestimar la importancia</w:t>
      </w:r>
      <w:r w:rsidR="006969AC">
        <w:rPr>
          <w:rFonts w:ascii="Arial" w:hAnsi="Arial" w:cs="Arial"/>
          <w:sz w:val="24"/>
          <w:szCs w:val="24"/>
        </w:rPr>
        <w:t xml:space="preserve"> </w:t>
      </w:r>
      <w:r w:rsidRPr="00490027">
        <w:rPr>
          <w:rFonts w:ascii="Arial" w:hAnsi="Arial" w:cs="Arial"/>
          <w:sz w:val="24"/>
          <w:szCs w:val="24"/>
        </w:rPr>
        <w:t>de nuestra relación con el medio ambiente,</w:t>
      </w:r>
    </w:p>
    <w:p w:rsidR="00490027" w:rsidRDefault="00490027" w:rsidP="00521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027">
        <w:rPr>
          <w:rFonts w:ascii="Arial" w:hAnsi="Arial" w:cs="Arial"/>
          <w:sz w:val="24"/>
          <w:szCs w:val="24"/>
        </w:rPr>
        <w:t xml:space="preserve">con los demás y con Dios. </w:t>
      </w:r>
      <w:r w:rsidR="0052171B">
        <w:rPr>
          <w:rFonts w:ascii="Arial" w:hAnsi="Arial" w:cs="Arial"/>
          <w:sz w:val="24"/>
          <w:szCs w:val="24"/>
        </w:rPr>
        <w:t xml:space="preserve"> </w:t>
      </w:r>
      <w:r w:rsidR="006969AC">
        <w:rPr>
          <w:rFonts w:ascii="Arial" w:hAnsi="Arial" w:cs="Arial"/>
          <w:sz w:val="24"/>
          <w:szCs w:val="24"/>
        </w:rPr>
        <w:t xml:space="preserve">Para finalizar invitando a </w:t>
      </w:r>
      <w:r w:rsidR="006969AC" w:rsidRPr="00490027">
        <w:rPr>
          <w:rFonts w:ascii="Arial" w:hAnsi="Arial" w:cs="Arial"/>
          <w:sz w:val="24"/>
          <w:szCs w:val="24"/>
        </w:rPr>
        <w:t>un</w:t>
      </w:r>
      <w:r w:rsidRPr="00490027">
        <w:rPr>
          <w:rFonts w:ascii="Arial" w:hAnsi="Arial" w:cs="Arial"/>
          <w:sz w:val="24"/>
          <w:szCs w:val="24"/>
        </w:rPr>
        <w:t xml:space="preserve"> diálogo fructífero</w:t>
      </w:r>
      <w:r w:rsidR="006969AC">
        <w:rPr>
          <w:rFonts w:ascii="Arial" w:hAnsi="Arial" w:cs="Arial"/>
          <w:sz w:val="24"/>
          <w:szCs w:val="24"/>
        </w:rPr>
        <w:t xml:space="preserve"> con las tres situaciones</w:t>
      </w:r>
      <w:r w:rsidRPr="00490027">
        <w:rPr>
          <w:rFonts w:ascii="Arial" w:hAnsi="Arial" w:cs="Arial"/>
          <w:sz w:val="24"/>
          <w:szCs w:val="24"/>
        </w:rPr>
        <w:t>:</w:t>
      </w:r>
    </w:p>
    <w:p w:rsidR="006969AC" w:rsidRPr="00490027" w:rsidRDefault="006969AC" w:rsidP="00521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6969AC" w:rsidRDefault="006969AC" w:rsidP="00521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69AC">
        <w:rPr>
          <w:rFonts w:ascii="Arial" w:hAnsi="Arial" w:cs="Arial"/>
          <w:b/>
          <w:sz w:val="24"/>
          <w:szCs w:val="24"/>
        </w:rPr>
        <w:t xml:space="preserve">El </w:t>
      </w:r>
      <w:r w:rsidR="00490027" w:rsidRPr="006969AC">
        <w:rPr>
          <w:rFonts w:ascii="Arial" w:hAnsi="Arial" w:cs="Arial"/>
          <w:b/>
          <w:sz w:val="24"/>
          <w:szCs w:val="24"/>
        </w:rPr>
        <w:t>Relativismo práctico.</w:t>
      </w:r>
      <w:r w:rsidR="00490027" w:rsidRPr="00490027">
        <w:rPr>
          <w:rFonts w:ascii="Arial" w:hAnsi="Arial" w:cs="Arial"/>
          <w:sz w:val="24"/>
          <w:szCs w:val="24"/>
        </w:rPr>
        <w:t xml:space="preserve"> Considerar cualquier cosa</w:t>
      </w:r>
      <w:r>
        <w:rPr>
          <w:rFonts w:ascii="Arial" w:hAnsi="Arial" w:cs="Arial"/>
          <w:sz w:val="24"/>
          <w:szCs w:val="24"/>
        </w:rPr>
        <w:t xml:space="preserve"> </w:t>
      </w:r>
      <w:r w:rsidR="00490027" w:rsidRPr="00490027">
        <w:rPr>
          <w:rFonts w:ascii="Arial" w:hAnsi="Arial" w:cs="Arial"/>
          <w:sz w:val="24"/>
          <w:szCs w:val="24"/>
        </w:rPr>
        <w:t>como relevante solo si responde a intereses inmediatos</w:t>
      </w:r>
      <w:r>
        <w:rPr>
          <w:rFonts w:ascii="Arial" w:hAnsi="Arial" w:cs="Arial"/>
          <w:sz w:val="24"/>
          <w:szCs w:val="24"/>
        </w:rPr>
        <w:t xml:space="preserve"> </w:t>
      </w:r>
      <w:r w:rsidR="00490027" w:rsidRPr="00490027">
        <w:rPr>
          <w:rFonts w:ascii="Arial" w:hAnsi="Arial" w:cs="Arial"/>
          <w:sz w:val="24"/>
          <w:szCs w:val="24"/>
        </w:rPr>
        <w:t>que pueden conducir a la degradación ambiental</w:t>
      </w:r>
      <w:r>
        <w:rPr>
          <w:rFonts w:ascii="Arial" w:hAnsi="Arial" w:cs="Arial"/>
          <w:sz w:val="24"/>
          <w:szCs w:val="24"/>
        </w:rPr>
        <w:t xml:space="preserve"> </w:t>
      </w:r>
      <w:r w:rsidR="00490027" w:rsidRPr="00490027">
        <w:rPr>
          <w:rFonts w:ascii="Arial" w:hAnsi="Arial" w:cs="Arial"/>
          <w:sz w:val="24"/>
          <w:szCs w:val="24"/>
        </w:rPr>
        <w:t>y a la decadencia social y promover la cultura</w:t>
      </w:r>
      <w:r>
        <w:rPr>
          <w:rFonts w:ascii="Arial" w:hAnsi="Arial" w:cs="Arial"/>
          <w:sz w:val="24"/>
          <w:szCs w:val="24"/>
        </w:rPr>
        <w:t xml:space="preserve"> </w:t>
      </w:r>
      <w:r w:rsidR="00490027" w:rsidRPr="00490027">
        <w:rPr>
          <w:rFonts w:ascii="Arial" w:hAnsi="Arial" w:cs="Arial"/>
          <w:sz w:val="24"/>
          <w:szCs w:val="24"/>
        </w:rPr>
        <w:t>de lo “desechable”.</w:t>
      </w:r>
    </w:p>
    <w:p w:rsidR="006969AC" w:rsidRPr="00490027" w:rsidRDefault="006969AC" w:rsidP="00521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0027" w:rsidRDefault="00490027" w:rsidP="00521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027">
        <w:rPr>
          <w:rFonts w:ascii="Arial" w:hAnsi="Arial" w:cs="Arial"/>
          <w:sz w:val="24"/>
          <w:szCs w:val="24"/>
        </w:rPr>
        <w:t>No se puede</w:t>
      </w:r>
      <w:r w:rsidR="006969AC">
        <w:rPr>
          <w:rFonts w:ascii="Arial" w:hAnsi="Arial" w:cs="Arial"/>
          <w:sz w:val="24"/>
          <w:szCs w:val="24"/>
        </w:rPr>
        <w:t xml:space="preserve"> </w:t>
      </w:r>
      <w:r w:rsidRPr="00490027">
        <w:rPr>
          <w:rFonts w:ascii="Arial" w:hAnsi="Arial" w:cs="Arial"/>
          <w:sz w:val="24"/>
          <w:szCs w:val="24"/>
        </w:rPr>
        <w:t>pensar que los proyectos políticos o la fuerza de la</w:t>
      </w:r>
      <w:r w:rsidR="006969AC">
        <w:rPr>
          <w:rFonts w:ascii="Arial" w:hAnsi="Arial" w:cs="Arial"/>
          <w:sz w:val="24"/>
          <w:szCs w:val="24"/>
        </w:rPr>
        <w:t xml:space="preserve"> </w:t>
      </w:r>
      <w:r w:rsidRPr="00490027">
        <w:rPr>
          <w:rFonts w:ascii="Arial" w:hAnsi="Arial" w:cs="Arial"/>
          <w:sz w:val="24"/>
          <w:szCs w:val="24"/>
        </w:rPr>
        <w:t>ley serán suficiente para evitar los comportamientos</w:t>
      </w:r>
      <w:r w:rsidR="006969AC">
        <w:rPr>
          <w:rFonts w:ascii="Arial" w:hAnsi="Arial" w:cs="Arial"/>
          <w:sz w:val="24"/>
          <w:szCs w:val="24"/>
        </w:rPr>
        <w:t xml:space="preserve"> </w:t>
      </w:r>
      <w:r w:rsidRPr="00490027">
        <w:rPr>
          <w:rFonts w:ascii="Arial" w:hAnsi="Arial" w:cs="Arial"/>
          <w:sz w:val="24"/>
          <w:szCs w:val="24"/>
        </w:rPr>
        <w:t>que afectan al ambiente, pero algo debería ocurrir</w:t>
      </w:r>
      <w:r w:rsidR="006969AC">
        <w:rPr>
          <w:rFonts w:ascii="Arial" w:hAnsi="Arial" w:cs="Arial"/>
          <w:sz w:val="24"/>
          <w:szCs w:val="24"/>
        </w:rPr>
        <w:t xml:space="preserve"> </w:t>
      </w:r>
      <w:r w:rsidRPr="00490027">
        <w:rPr>
          <w:rFonts w:ascii="Arial" w:hAnsi="Arial" w:cs="Arial"/>
          <w:sz w:val="24"/>
          <w:szCs w:val="24"/>
        </w:rPr>
        <w:t>para que esté envuelta también en este proceso la</w:t>
      </w:r>
      <w:r w:rsidR="006969AC">
        <w:rPr>
          <w:rFonts w:ascii="Arial" w:hAnsi="Arial" w:cs="Arial"/>
          <w:sz w:val="24"/>
          <w:szCs w:val="24"/>
        </w:rPr>
        <w:t xml:space="preserve"> </w:t>
      </w:r>
      <w:r w:rsidRPr="00490027">
        <w:rPr>
          <w:rFonts w:ascii="Arial" w:hAnsi="Arial" w:cs="Arial"/>
          <w:sz w:val="24"/>
          <w:szCs w:val="24"/>
        </w:rPr>
        <w:t>cultura (#122-123).</w:t>
      </w:r>
    </w:p>
    <w:p w:rsidR="006969AC" w:rsidRPr="00490027" w:rsidRDefault="006969AC" w:rsidP="00521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0027" w:rsidRPr="00490027" w:rsidRDefault="00490027" w:rsidP="00521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6969AC">
        <w:rPr>
          <w:rFonts w:ascii="Arial" w:hAnsi="Arial" w:cs="Arial"/>
          <w:b/>
          <w:sz w:val="24"/>
          <w:szCs w:val="24"/>
        </w:rPr>
        <w:t>La necesidad de defender el trabajo</w:t>
      </w:r>
      <w:r w:rsidRPr="00490027">
        <w:rPr>
          <w:rFonts w:ascii="Arial" w:hAnsi="Arial" w:cs="Arial"/>
          <w:sz w:val="24"/>
          <w:szCs w:val="24"/>
        </w:rPr>
        <w:t>. El Papa Francisco, anima a hacer que el trabajo sea un medio</w:t>
      </w:r>
      <w:r w:rsidR="0052171B">
        <w:rPr>
          <w:rFonts w:ascii="Arial" w:hAnsi="Arial" w:cs="Arial"/>
          <w:sz w:val="24"/>
          <w:szCs w:val="24"/>
        </w:rPr>
        <w:t xml:space="preserve"> </w:t>
      </w:r>
      <w:r w:rsidRPr="00490027">
        <w:rPr>
          <w:rFonts w:ascii="Arial" w:hAnsi="Arial" w:cs="Arial"/>
          <w:sz w:val="24"/>
          <w:szCs w:val="24"/>
        </w:rPr>
        <w:t>para expresar la dignidad humana. Por lo tanto,</w:t>
      </w:r>
    </w:p>
    <w:p w:rsidR="00490027" w:rsidRPr="00490027" w:rsidRDefault="00490027" w:rsidP="00521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027">
        <w:rPr>
          <w:rFonts w:ascii="Arial" w:hAnsi="Arial" w:cs="Arial"/>
          <w:sz w:val="24"/>
          <w:szCs w:val="24"/>
        </w:rPr>
        <w:t>este debe promover el desarrollo personal, donde se</w:t>
      </w:r>
      <w:r w:rsidR="0052171B">
        <w:rPr>
          <w:rFonts w:ascii="Arial" w:hAnsi="Arial" w:cs="Arial"/>
          <w:sz w:val="24"/>
          <w:szCs w:val="24"/>
        </w:rPr>
        <w:t xml:space="preserve"> </w:t>
      </w:r>
      <w:r w:rsidRPr="00490027">
        <w:rPr>
          <w:rFonts w:ascii="Arial" w:hAnsi="Arial" w:cs="Arial"/>
          <w:sz w:val="24"/>
          <w:szCs w:val="24"/>
        </w:rPr>
        <w:t>ponen en juego muchas dimensiones de la vida: la</w:t>
      </w:r>
      <w:r w:rsidR="0052171B">
        <w:rPr>
          <w:rFonts w:ascii="Arial" w:hAnsi="Arial" w:cs="Arial"/>
          <w:sz w:val="24"/>
          <w:szCs w:val="24"/>
        </w:rPr>
        <w:t xml:space="preserve"> </w:t>
      </w:r>
      <w:r w:rsidRPr="00490027">
        <w:rPr>
          <w:rFonts w:ascii="Arial" w:hAnsi="Arial" w:cs="Arial"/>
          <w:sz w:val="24"/>
          <w:szCs w:val="24"/>
        </w:rPr>
        <w:t>creatividad, la proyección en el futuro, el desarrollo</w:t>
      </w:r>
    </w:p>
    <w:p w:rsidR="0052171B" w:rsidRDefault="00490027" w:rsidP="00521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027">
        <w:rPr>
          <w:rFonts w:ascii="Arial" w:hAnsi="Arial" w:cs="Arial"/>
          <w:sz w:val="24"/>
          <w:szCs w:val="24"/>
        </w:rPr>
        <w:t>de la capacidad, el ejercicio de los valores, la comunicación</w:t>
      </w:r>
      <w:r w:rsidR="0052171B">
        <w:rPr>
          <w:rFonts w:ascii="Arial" w:hAnsi="Arial" w:cs="Arial"/>
          <w:sz w:val="24"/>
          <w:szCs w:val="24"/>
        </w:rPr>
        <w:t xml:space="preserve"> </w:t>
      </w:r>
      <w:r w:rsidRPr="00490027">
        <w:rPr>
          <w:rFonts w:ascii="Arial" w:hAnsi="Arial" w:cs="Arial"/>
          <w:sz w:val="24"/>
          <w:szCs w:val="24"/>
        </w:rPr>
        <w:t>con los otros, una actitud de adoración</w:t>
      </w:r>
      <w:r w:rsidR="0052171B">
        <w:rPr>
          <w:rFonts w:ascii="Arial" w:hAnsi="Arial" w:cs="Arial"/>
          <w:sz w:val="24"/>
          <w:szCs w:val="24"/>
        </w:rPr>
        <w:t xml:space="preserve"> </w:t>
      </w:r>
      <w:r w:rsidRPr="00490027">
        <w:rPr>
          <w:rFonts w:ascii="Arial" w:hAnsi="Arial" w:cs="Arial"/>
          <w:sz w:val="24"/>
          <w:szCs w:val="24"/>
        </w:rPr>
        <w:t xml:space="preserve">hacia Dios. </w:t>
      </w:r>
    </w:p>
    <w:p w:rsidR="0052171B" w:rsidRPr="0052171B" w:rsidRDefault="0052171B" w:rsidP="00521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</w:p>
    <w:p w:rsidR="00490027" w:rsidRPr="00490027" w:rsidRDefault="00490027" w:rsidP="00521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52171B">
        <w:rPr>
          <w:rFonts w:ascii="Arial" w:hAnsi="Arial" w:cs="Arial"/>
          <w:b/>
          <w:sz w:val="24"/>
          <w:szCs w:val="24"/>
        </w:rPr>
        <w:t>Tecnologías biológicas</w:t>
      </w:r>
      <w:r w:rsidRPr="00490027">
        <w:rPr>
          <w:rFonts w:ascii="Arial" w:hAnsi="Arial" w:cs="Arial"/>
          <w:sz w:val="24"/>
          <w:szCs w:val="24"/>
        </w:rPr>
        <w:t>. En estos párrafos el Papa</w:t>
      </w:r>
      <w:r w:rsidR="0052171B">
        <w:rPr>
          <w:rFonts w:ascii="Arial" w:hAnsi="Arial" w:cs="Arial"/>
          <w:sz w:val="24"/>
          <w:szCs w:val="24"/>
        </w:rPr>
        <w:t xml:space="preserve"> </w:t>
      </w:r>
      <w:r w:rsidRPr="00490027">
        <w:rPr>
          <w:rFonts w:ascii="Arial" w:hAnsi="Arial" w:cs="Arial"/>
          <w:sz w:val="24"/>
          <w:szCs w:val="24"/>
        </w:rPr>
        <w:t>Francisco afirma que la intervención humana en</w:t>
      </w:r>
      <w:r w:rsidR="0052171B">
        <w:rPr>
          <w:rFonts w:ascii="Arial" w:hAnsi="Arial" w:cs="Arial"/>
          <w:sz w:val="24"/>
          <w:szCs w:val="24"/>
        </w:rPr>
        <w:t xml:space="preserve"> </w:t>
      </w:r>
      <w:r w:rsidRPr="00490027">
        <w:rPr>
          <w:rFonts w:ascii="Arial" w:hAnsi="Arial" w:cs="Arial"/>
          <w:sz w:val="24"/>
          <w:szCs w:val="24"/>
        </w:rPr>
        <w:t>plantas y animales es permitida cuando se refiere</w:t>
      </w:r>
    </w:p>
    <w:p w:rsidR="00490027" w:rsidRDefault="00490027" w:rsidP="00521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027">
        <w:rPr>
          <w:rFonts w:ascii="Arial" w:hAnsi="Arial" w:cs="Arial"/>
          <w:sz w:val="24"/>
          <w:szCs w:val="24"/>
        </w:rPr>
        <w:t>a las necesidades de la vida humana. Sin embargo,</w:t>
      </w:r>
      <w:r w:rsidR="0052171B">
        <w:rPr>
          <w:rFonts w:ascii="Arial" w:hAnsi="Arial" w:cs="Arial"/>
          <w:sz w:val="24"/>
          <w:szCs w:val="24"/>
        </w:rPr>
        <w:t xml:space="preserve"> </w:t>
      </w:r>
      <w:r w:rsidRPr="00490027">
        <w:rPr>
          <w:rFonts w:ascii="Arial" w:hAnsi="Arial" w:cs="Arial"/>
          <w:sz w:val="24"/>
          <w:szCs w:val="24"/>
        </w:rPr>
        <w:t>señala que es difícil hacer un juicio general sobre la</w:t>
      </w:r>
      <w:r w:rsidR="0052171B">
        <w:rPr>
          <w:rFonts w:ascii="Arial" w:hAnsi="Arial" w:cs="Arial"/>
          <w:sz w:val="24"/>
          <w:szCs w:val="24"/>
        </w:rPr>
        <w:t xml:space="preserve"> </w:t>
      </w:r>
      <w:r w:rsidRPr="00490027">
        <w:rPr>
          <w:rFonts w:ascii="Arial" w:hAnsi="Arial" w:cs="Arial"/>
          <w:sz w:val="24"/>
          <w:szCs w:val="24"/>
        </w:rPr>
        <w:t>modificación genética (OGM).</w:t>
      </w:r>
    </w:p>
    <w:p w:rsidR="0052171B" w:rsidRPr="00490027" w:rsidRDefault="0052171B" w:rsidP="00521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490027" w:rsidRDefault="00490027" w:rsidP="0052171B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90027">
        <w:rPr>
          <w:rFonts w:ascii="Arial" w:hAnsi="Arial" w:cs="Arial"/>
          <w:sz w:val="24"/>
          <w:szCs w:val="24"/>
        </w:rPr>
        <w:t>La técnica separada de la ética difícilmente será capaz</w:t>
      </w:r>
      <w:r w:rsidR="0052171B">
        <w:rPr>
          <w:rFonts w:ascii="Arial" w:hAnsi="Arial" w:cs="Arial"/>
          <w:sz w:val="24"/>
          <w:szCs w:val="24"/>
        </w:rPr>
        <w:t xml:space="preserve"> </w:t>
      </w:r>
      <w:r w:rsidRPr="00490027">
        <w:rPr>
          <w:rFonts w:ascii="Arial" w:hAnsi="Arial" w:cs="Arial"/>
          <w:sz w:val="24"/>
          <w:szCs w:val="24"/>
        </w:rPr>
        <w:t xml:space="preserve">de </w:t>
      </w:r>
      <w:r w:rsidR="0052171B" w:rsidRPr="00490027">
        <w:rPr>
          <w:rFonts w:ascii="Arial" w:hAnsi="Arial" w:cs="Arial"/>
          <w:sz w:val="24"/>
          <w:szCs w:val="24"/>
        </w:rPr>
        <w:t>auto limitar</w:t>
      </w:r>
      <w:r w:rsidRPr="00490027">
        <w:rPr>
          <w:rFonts w:ascii="Arial" w:hAnsi="Arial" w:cs="Arial"/>
          <w:sz w:val="24"/>
          <w:szCs w:val="24"/>
        </w:rPr>
        <w:t xml:space="preserve"> su poder (#130-136).</w:t>
      </w:r>
    </w:p>
    <w:p w:rsidR="0052171B" w:rsidRPr="00490027" w:rsidRDefault="0052171B" w:rsidP="00490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90027" w:rsidRDefault="00490027" w:rsidP="00490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  <w:r w:rsidRPr="0052171B">
        <w:rPr>
          <w:rFonts w:ascii="Arial" w:hAnsi="Arial" w:cs="Arial"/>
          <w:b/>
          <w:sz w:val="24"/>
          <w:szCs w:val="24"/>
        </w:rPr>
        <w:t>Preguntas para la reflexión:</w:t>
      </w:r>
    </w:p>
    <w:p w:rsidR="0052171B" w:rsidRPr="0052171B" w:rsidRDefault="0052171B" w:rsidP="00490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</w:rPr>
      </w:pPr>
    </w:p>
    <w:p w:rsidR="0052171B" w:rsidRPr="0052171B" w:rsidRDefault="00490027" w:rsidP="0052171B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171B">
        <w:rPr>
          <w:rFonts w:ascii="Arial" w:hAnsi="Arial" w:cs="Arial"/>
          <w:sz w:val="24"/>
          <w:szCs w:val="24"/>
        </w:rPr>
        <w:t xml:space="preserve">Como </w:t>
      </w:r>
      <w:r w:rsidR="0052171B">
        <w:rPr>
          <w:rFonts w:ascii="Arial" w:hAnsi="Arial" w:cs="Arial"/>
          <w:sz w:val="24"/>
          <w:szCs w:val="24"/>
        </w:rPr>
        <w:t>miembro de una comunidad global</w:t>
      </w:r>
    </w:p>
    <w:p w:rsidR="0052171B" w:rsidRPr="0052171B" w:rsidRDefault="0052171B" w:rsidP="0052171B">
      <w:pPr>
        <w:autoSpaceDE w:val="0"/>
        <w:autoSpaceDN w:val="0"/>
        <w:adjustRightInd w:val="0"/>
        <w:spacing w:after="0" w:line="240" w:lineRule="auto"/>
        <w:ind w:left="360"/>
        <w:rPr>
          <w:rFonts w:ascii="Arial" w:hAnsi="Arial" w:cs="Arial"/>
          <w:sz w:val="24"/>
          <w:szCs w:val="24"/>
        </w:rPr>
      </w:pPr>
    </w:p>
    <w:p w:rsidR="00490027" w:rsidRDefault="00490027" w:rsidP="00490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52171B">
        <w:rPr>
          <w:rFonts w:ascii="Arial" w:hAnsi="Arial" w:cs="Arial"/>
          <w:sz w:val="24"/>
          <w:szCs w:val="24"/>
        </w:rPr>
        <w:t xml:space="preserve"> ¿de qué manera crees que tu visión de una vida plena</w:t>
      </w:r>
      <w:r w:rsidR="0052171B">
        <w:rPr>
          <w:rFonts w:ascii="Arial" w:hAnsi="Arial" w:cs="Arial"/>
          <w:sz w:val="24"/>
          <w:szCs w:val="24"/>
        </w:rPr>
        <w:t xml:space="preserve"> </w:t>
      </w:r>
      <w:r w:rsidRPr="00490027">
        <w:rPr>
          <w:rFonts w:ascii="Arial" w:hAnsi="Arial" w:cs="Arial"/>
          <w:sz w:val="24"/>
          <w:szCs w:val="24"/>
        </w:rPr>
        <w:t>está marcada por la necesidad de adquirir y acumular continuamente los últimos avances</w:t>
      </w:r>
      <w:r w:rsidR="0052171B">
        <w:rPr>
          <w:rFonts w:ascii="Arial" w:hAnsi="Arial" w:cs="Arial"/>
          <w:sz w:val="24"/>
          <w:szCs w:val="24"/>
        </w:rPr>
        <w:t xml:space="preserve"> </w:t>
      </w:r>
      <w:r w:rsidRPr="00490027">
        <w:rPr>
          <w:rFonts w:ascii="Arial" w:hAnsi="Arial" w:cs="Arial"/>
          <w:sz w:val="24"/>
          <w:szCs w:val="24"/>
        </w:rPr>
        <w:t>tecnológicos?</w:t>
      </w:r>
    </w:p>
    <w:p w:rsidR="0052171B" w:rsidRDefault="0052171B" w:rsidP="00490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2171B" w:rsidRDefault="0052171B" w:rsidP="00490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52171B" w:rsidRPr="00490027" w:rsidRDefault="006608FA" w:rsidP="00490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margin">
              <wp:posOffset>452120</wp:posOffset>
            </wp:positionH>
            <wp:positionV relativeFrom="margin">
              <wp:posOffset>1762125</wp:posOffset>
            </wp:positionV>
            <wp:extent cx="3771900" cy="1209675"/>
            <wp:effectExtent l="266700" t="304800" r="266700" b="295275"/>
            <wp:wrapSquare wrapText="bothSides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s.jpg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71900" cy="1209675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anchor>
        </w:drawing>
      </w:r>
    </w:p>
    <w:p w:rsidR="006608FA" w:rsidRDefault="006608FA" w:rsidP="00490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608FA" w:rsidRDefault="006608FA" w:rsidP="00490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608FA" w:rsidRDefault="006608FA" w:rsidP="00490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608FA" w:rsidRDefault="006608FA" w:rsidP="00490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608FA" w:rsidRDefault="006608FA" w:rsidP="00490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608FA" w:rsidRDefault="006608FA" w:rsidP="00490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608FA" w:rsidRDefault="006608FA" w:rsidP="00490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608FA" w:rsidRDefault="006608FA" w:rsidP="00490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90027" w:rsidRPr="00490027" w:rsidRDefault="00490027" w:rsidP="0066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90027" w:rsidRPr="002A0DB5" w:rsidRDefault="00490027" w:rsidP="002A0DB5">
      <w:pPr>
        <w:pStyle w:val="Prrafodelista"/>
        <w:numPr>
          <w:ilvl w:val="0"/>
          <w:numId w:val="8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A0DB5">
        <w:rPr>
          <w:rFonts w:ascii="Arial" w:hAnsi="Arial" w:cs="Arial"/>
          <w:sz w:val="24"/>
          <w:szCs w:val="24"/>
        </w:rPr>
        <w:t>¿Te sientes atrapado en la “cultura del usa y bota” cuando los avances técnicos te obligan a</w:t>
      </w:r>
      <w:r w:rsidR="006608FA" w:rsidRPr="002A0DB5">
        <w:rPr>
          <w:rFonts w:ascii="Arial" w:hAnsi="Arial" w:cs="Arial"/>
          <w:sz w:val="24"/>
          <w:szCs w:val="24"/>
        </w:rPr>
        <w:t xml:space="preserve"> </w:t>
      </w:r>
      <w:r w:rsidRPr="002A0DB5">
        <w:rPr>
          <w:rFonts w:ascii="Arial" w:hAnsi="Arial" w:cs="Arial"/>
          <w:sz w:val="24"/>
          <w:szCs w:val="24"/>
        </w:rPr>
        <w:t>comprar un nuevo equipo porque no existe la posibilidad de actualizar el que estás usando?</w:t>
      </w:r>
    </w:p>
    <w:p w:rsidR="006608FA" w:rsidRPr="00490027" w:rsidRDefault="006608FA" w:rsidP="0049002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90027" w:rsidRDefault="00490027" w:rsidP="0066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490027">
        <w:rPr>
          <w:rFonts w:ascii="Arial" w:hAnsi="Arial" w:cs="Arial"/>
          <w:sz w:val="24"/>
          <w:szCs w:val="24"/>
        </w:rPr>
        <w:t xml:space="preserve">¿Puedes encontrar una solución a este dilema? </w:t>
      </w:r>
    </w:p>
    <w:p w:rsidR="006608FA" w:rsidRDefault="006608FA" w:rsidP="0066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6608FA" w:rsidRDefault="006608FA" w:rsidP="006608FA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A0DB5" w:rsidRPr="002A0DB5" w:rsidRDefault="00490027" w:rsidP="002A0DB5">
      <w:pPr>
        <w:pStyle w:val="Prrafodelista"/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A0DB5">
        <w:rPr>
          <w:rFonts w:ascii="Arial" w:hAnsi="Arial" w:cs="Arial"/>
          <w:sz w:val="24"/>
          <w:szCs w:val="24"/>
        </w:rPr>
        <w:t xml:space="preserve">¿Cuándo compras productos, estás consciente de cómo se han desarrollado? </w:t>
      </w:r>
    </w:p>
    <w:p w:rsidR="002A0DB5" w:rsidRDefault="002A0DB5" w:rsidP="002A0DB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A0DB5" w:rsidRDefault="002A0DB5" w:rsidP="002A0DB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A0DB5" w:rsidRDefault="002A0DB5" w:rsidP="002A0DB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3275675" cy="1840513"/>
            <wp:effectExtent l="266700" t="266700" r="267970" b="312420"/>
            <wp:docPr id="10" name="Imagen 10" descr="Resultado de imagen de mano de obra barat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Resultado de imagen de mano de obra barata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95991" cy="1851928"/>
                    </a:xfrm>
                    <a:prstGeom prst="rect">
                      <a:avLst/>
                    </a:prstGeom>
                    <a:ln w="190500" cap="sq">
                      <a:solidFill>
                        <a:srgbClr val="C8C6BD"/>
                      </a:solidFill>
                      <a:prstDash val="solid"/>
                      <a:miter lim="800000"/>
                    </a:ln>
                    <a:effectLst>
                      <a:outerShdw blurRad="254000" algn="bl" rotWithShape="0">
                        <a:srgbClr val="000000">
                          <a:alpha val="43000"/>
                        </a:srgbClr>
                      </a:outerShdw>
                    </a:effectLst>
                    <a:scene3d>
                      <a:camera prst="perspectiveFront" fov="5400000"/>
                      <a:lightRig rig="threePt" dir="t">
                        <a:rot lat="0" lon="0" rev="2100000"/>
                      </a:lightRig>
                    </a:scene3d>
                    <a:sp3d extrusionH="25400">
                      <a:bevelT w="304800" h="152400" prst="hardEdge"/>
                      <a:extrusionClr>
                        <a:srgbClr val="000000"/>
                      </a:extrusionClr>
                    </a:sp3d>
                  </pic:spPr>
                </pic:pic>
              </a:graphicData>
            </a:graphic>
          </wp:inline>
        </w:drawing>
      </w:r>
    </w:p>
    <w:p w:rsidR="002A0DB5" w:rsidRDefault="002A0DB5" w:rsidP="002A0DB5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490027" w:rsidRDefault="00490027" w:rsidP="007A26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2A0DB5">
        <w:rPr>
          <w:rFonts w:ascii="Arial" w:hAnsi="Arial" w:cs="Arial"/>
          <w:sz w:val="24"/>
          <w:szCs w:val="24"/>
        </w:rPr>
        <w:t>¿El proceso de</w:t>
      </w:r>
      <w:r w:rsidR="006608FA" w:rsidRPr="002A0DB5">
        <w:rPr>
          <w:rFonts w:ascii="Arial" w:hAnsi="Arial" w:cs="Arial"/>
          <w:sz w:val="24"/>
          <w:szCs w:val="24"/>
        </w:rPr>
        <w:t xml:space="preserve"> </w:t>
      </w:r>
      <w:r w:rsidRPr="002A0DB5">
        <w:rPr>
          <w:rFonts w:ascii="Arial" w:hAnsi="Arial" w:cs="Arial"/>
          <w:sz w:val="24"/>
          <w:szCs w:val="24"/>
        </w:rPr>
        <w:t>desarrollo ha respetado el empleo de las personas y las características naturales de plantas y</w:t>
      </w:r>
      <w:r w:rsidR="007A26E0">
        <w:rPr>
          <w:rFonts w:ascii="Arial" w:hAnsi="Arial" w:cs="Arial"/>
          <w:sz w:val="24"/>
          <w:szCs w:val="24"/>
        </w:rPr>
        <w:t xml:space="preserve"> </w:t>
      </w:r>
      <w:r w:rsidRPr="00490027">
        <w:rPr>
          <w:rFonts w:ascii="Arial" w:hAnsi="Arial" w:cs="Arial"/>
          <w:sz w:val="24"/>
          <w:szCs w:val="24"/>
        </w:rPr>
        <w:t>animales?</w:t>
      </w:r>
    </w:p>
    <w:p w:rsidR="007A26E0" w:rsidRDefault="007A26E0" w:rsidP="007A26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2C19B4" w:rsidRDefault="002C19B4" w:rsidP="0049002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2C19B4" w:rsidRDefault="002C19B4" w:rsidP="002C19B4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b/>
          <w:color w:val="FF0000"/>
          <w:sz w:val="32"/>
          <w:szCs w:val="24"/>
        </w:rPr>
      </w:pPr>
      <w:r w:rsidRPr="00184AE8">
        <w:rPr>
          <w:rFonts w:ascii="Bookman Old Style" w:hAnsi="Bookman Old Style" w:cs="Arial"/>
          <w:b/>
          <w:color w:val="FF0000"/>
          <w:sz w:val="32"/>
          <w:szCs w:val="24"/>
        </w:rPr>
        <w:lastRenderedPageBreak/>
        <w:t xml:space="preserve">Guía </w:t>
      </w:r>
      <w:r>
        <w:rPr>
          <w:rFonts w:ascii="Bookman Old Style" w:hAnsi="Bookman Old Style" w:cs="Arial"/>
          <w:b/>
          <w:color w:val="FF0000"/>
          <w:sz w:val="32"/>
          <w:szCs w:val="24"/>
        </w:rPr>
        <w:t>Nº 5</w:t>
      </w:r>
      <w:r w:rsidRPr="00184AE8">
        <w:rPr>
          <w:rFonts w:ascii="Bookman Old Style" w:hAnsi="Bookman Old Style" w:cs="Arial"/>
          <w:b/>
          <w:color w:val="FF0000"/>
          <w:sz w:val="32"/>
          <w:szCs w:val="24"/>
        </w:rPr>
        <w:t xml:space="preserve"> para el estudio de la “</w:t>
      </w:r>
      <w:proofErr w:type="spellStart"/>
      <w:r w:rsidRPr="00184AE8">
        <w:rPr>
          <w:rFonts w:ascii="Bookman Old Style" w:hAnsi="Bookman Old Style" w:cs="Arial"/>
          <w:b/>
          <w:color w:val="FF0000"/>
          <w:sz w:val="32"/>
          <w:szCs w:val="24"/>
        </w:rPr>
        <w:t>Laudato</w:t>
      </w:r>
      <w:proofErr w:type="spellEnd"/>
      <w:r w:rsidRPr="00184AE8">
        <w:rPr>
          <w:rFonts w:ascii="Bookman Old Style" w:hAnsi="Bookman Old Style" w:cs="Arial"/>
          <w:b/>
          <w:color w:val="FF0000"/>
          <w:sz w:val="32"/>
          <w:szCs w:val="24"/>
        </w:rPr>
        <w:t xml:space="preserve"> Si”</w:t>
      </w:r>
    </w:p>
    <w:p w:rsidR="007A26E0" w:rsidRDefault="007A26E0" w:rsidP="002C19B4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b/>
          <w:color w:val="FF0000"/>
          <w:sz w:val="32"/>
          <w:szCs w:val="24"/>
        </w:rPr>
      </w:pPr>
    </w:p>
    <w:p w:rsidR="007A26E0" w:rsidRDefault="00137CE3" w:rsidP="007A26E0">
      <w:pPr>
        <w:autoSpaceDE w:val="0"/>
        <w:autoSpaceDN w:val="0"/>
        <w:adjustRightInd w:val="0"/>
        <w:spacing w:after="0" w:line="240" w:lineRule="auto"/>
        <w:rPr>
          <w:rFonts w:ascii="MinionPro-BoldCn" w:hAnsi="MinionPro-BoldCn" w:cs="MinionPro-BoldCn"/>
          <w:b/>
          <w:bCs/>
          <w:sz w:val="36"/>
          <w:szCs w:val="36"/>
        </w:rPr>
      </w:pPr>
      <w:r>
        <w:rPr>
          <w:rFonts w:ascii="MinionPro-BoldCn" w:hAnsi="MinionPro-BoldCn" w:cs="MinionPro-BoldCn"/>
          <w:b/>
          <w:bCs/>
          <w:sz w:val="36"/>
          <w:szCs w:val="36"/>
        </w:rPr>
        <w:t>Capítulo 5</w:t>
      </w:r>
      <w:r w:rsidR="007A26E0">
        <w:rPr>
          <w:rFonts w:ascii="MinionPro-BoldCn" w:hAnsi="MinionPro-BoldCn" w:cs="MinionPro-BoldCn"/>
          <w:b/>
          <w:bCs/>
          <w:sz w:val="36"/>
          <w:szCs w:val="36"/>
        </w:rPr>
        <w:t>: Una ecología integral</w:t>
      </w:r>
    </w:p>
    <w:p w:rsidR="007A26E0" w:rsidRDefault="007A26E0" w:rsidP="007A26E0">
      <w:pPr>
        <w:autoSpaceDE w:val="0"/>
        <w:autoSpaceDN w:val="0"/>
        <w:adjustRightInd w:val="0"/>
        <w:spacing w:after="0" w:line="240" w:lineRule="auto"/>
        <w:rPr>
          <w:rFonts w:ascii="MinionPro-BoldCn" w:hAnsi="MinionPro-BoldCn" w:cs="MinionPro-BoldCn"/>
          <w:b/>
          <w:bCs/>
          <w:sz w:val="36"/>
          <w:szCs w:val="36"/>
        </w:rPr>
      </w:pPr>
    </w:p>
    <w:p w:rsidR="007A26E0" w:rsidRDefault="007A26E0" w:rsidP="000F5C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26E0">
        <w:rPr>
          <w:rFonts w:ascii="Arial" w:hAnsi="Arial" w:cs="Arial"/>
          <w:sz w:val="24"/>
          <w:szCs w:val="24"/>
        </w:rPr>
        <w:t xml:space="preserve">Esta capitulo define lo que le Papa </w:t>
      </w:r>
      <w:r w:rsidRPr="007A26E0">
        <w:rPr>
          <w:rFonts w:ascii="Arial" w:hAnsi="Arial" w:cs="Arial"/>
          <w:sz w:val="24"/>
          <w:szCs w:val="24"/>
        </w:rPr>
        <w:t>entiende como ECOLOGIA</w:t>
      </w:r>
      <w:r>
        <w:rPr>
          <w:rFonts w:ascii="Arial" w:hAnsi="Arial" w:cs="Arial"/>
          <w:sz w:val="24"/>
          <w:szCs w:val="24"/>
        </w:rPr>
        <w:t xml:space="preserve"> </w:t>
      </w:r>
      <w:r w:rsidRPr="007A26E0">
        <w:rPr>
          <w:rFonts w:ascii="Arial" w:hAnsi="Arial" w:cs="Arial"/>
          <w:sz w:val="24"/>
          <w:szCs w:val="24"/>
        </w:rPr>
        <w:t>INTEGRAL, partiendo de la afirmación que ésa</w:t>
      </w:r>
      <w:r>
        <w:rPr>
          <w:rFonts w:ascii="Arial" w:hAnsi="Arial" w:cs="Arial"/>
          <w:sz w:val="24"/>
          <w:szCs w:val="24"/>
        </w:rPr>
        <w:t xml:space="preserve"> </w:t>
      </w:r>
      <w:r w:rsidRPr="007A26E0">
        <w:rPr>
          <w:rFonts w:ascii="Arial" w:hAnsi="Arial" w:cs="Arial"/>
          <w:sz w:val="24"/>
          <w:szCs w:val="24"/>
        </w:rPr>
        <w:t>es aquella “que comprende claramente las dimensiones</w:t>
      </w:r>
      <w:r>
        <w:rPr>
          <w:rFonts w:ascii="Arial" w:hAnsi="Arial" w:cs="Arial"/>
          <w:sz w:val="24"/>
          <w:szCs w:val="24"/>
        </w:rPr>
        <w:t xml:space="preserve"> </w:t>
      </w:r>
      <w:r w:rsidRPr="007A26E0">
        <w:rPr>
          <w:rFonts w:ascii="Arial" w:hAnsi="Arial" w:cs="Arial"/>
          <w:sz w:val="24"/>
          <w:szCs w:val="24"/>
        </w:rPr>
        <w:t xml:space="preserve">humanas y sociales” (#137). </w:t>
      </w:r>
    </w:p>
    <w:p w:rsidR="007A26E0" w:rsidRDefault="007A26E0" w:rsidP="000F5C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26E0" w:rsidRDefault="007A26E0" w:rsidP="000F5C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26E0">
        <w:rPr>
          <w:rFonts w:ascii="Arial" w:hAnsi="Arial" w:cs="Arial"/>
          <w:sz w:val="24"/>
          <w:szCs w:val="24"/>
        </w:rPr>
        <w:t>Por lo tanto, explica cuáles</w:t>
      </w:r>
      <w:r>
        <w:rPr>
          <w:rFonts w:ascii="Arial" w:hAnsi="Arial" w:cs="Arial"/>
          <w:sz w:val="24"/>
          <w:szCs w:val="24"/>
        </w:rPr>
        <w:t xml:space="preserve"> </w:t>
      </w:r>
      <w:r w:rsidRPr="007A26E0">
        <w:rPr>
          <w:rFonts w:ascii="Arial" w:hAnsi="Arial" w:cs="Arial"/>
          <w:sz w:val="24"/>
          <w:szCs w:val="24"/>
        </w:rPr>
        <w:t>son los distintos tipos de ecología: la ambiental, la económica</w:t>
      </w:r>
      <w:r>
        <w:rPr>
          <w:rFonts w:ascii="Arial" w:hAnsi="Arial" w:cs="Arial"/>
          <w:sz w:val="24"/>
          <w:szCs w:val="24"/>
        </w:rPr>
        <w:t xml:space="preserve"> </w:t>
      </w:r>
      <w:r w:rsidRPr="007A26E0">
        <w:rPr>
          <w:rFonts w:ascii="Arial" w:hAnsi="Arial" w:cs="Arial"/>
          <w:sz w:val="24"/>
          <w:szCs w:val="24"/>
        </w:rPr>
        <w:t>y la social; la cultural y finalmente la de la vida</w:t>
      </w:r>
      <w:r>
        <w:rPr>
          <w:rFonts w:ascii="Arial" w:hAnsi="Arial" w:cs="Arial"/>
          <w:sz w:val="24"/>
          <w:szCs w:val="24"/>
        </w:rPr>
        <w:t xml:space="preserve"> </w:t>
      </w:r>
      <w:r w:rsidRPr="007A26E0">
        <w:rPr>
          <w:rFonts w:ascii="Arial" w:hAnsi="Arial" w:cs="Arial"/>
          <w:sz w:val="24"/>
          <w:szCs w:val="24"/>
        </w:rPr>
        <w:t xml:space="preserve">cotidiana. </w:t>
      </w:r>
    </w:p>
    <w:p w:rsidR="007A26E0" w:rsidRDefault="007A26E0" w:rsidP="000F5C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26E0" w:rsidRDefault="007A26E0" w:rsidP="000F5C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26E0">
        <w:rPr>
          <w:rFonts w:ascii="Arial" w:hAnsi="Arial" w:cs="Arial"/>
          <w:b/>
          <w:sz w:val="24"/>
          <w:szCs w:val="24"/>
        </w:rPr>
        <w:t>El invita a un acercamiento integrado a la crisis</w:t>
      </w:r>
      <w:r w:rsidRPr="007A26E0">
        <w:rPr>
          <w:rFonts w:ascii="Arial" w:hAnsi="Arial" w:cs="Arial"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</w:t>
      </w:r>
      <w:r w:rsidRPr="007A26E0">
        <w:rPr>
          <w:rFonts w:ascii="Arial" w:hAnsi="Arial" w:cs="Arial"/>
          <w:sz w:val="24"/>
          <w:szCs w:val="24"/>
        </w:rPr>
        <w:t>“no hay dos crisis separadas, una ambiental y otra</w:t>
      </w:r>
      <w:r>
        <w:rPr>
          <w:rFonts w:ascii="Arial" w:hAnsi="Arial" w:cs="Arial"/>
          <w:sz w:val="24"/>
          <w:szCs w:val="24"/>
        </w:rPr>
        <w:t xml:space="preserve"> </w:t>
      </w:r>
      <w:r w:rsidRPr="007A26E0">
        <w:rPr>
          <w:rFonts w:ascii="Arial" w:hAnsi="Arial" w:cs="Arial"/>
          <w:sz w:val="24"/>
          <w:szCs w:val="24"/>
        </w:rPr>
        <w:t>social, sino una sola y compleja crisis socio-ambiental.</w:t>
      </w:r>
      <w:r>
        <w:rPr>
          <w:rFonts w:ascii="Arial" w:hAnsi="Arial" w:cs="Arial"/>
          <w:sz w:val="24"/>
          <w:szCs w:val="24"/>
        </w:rPr>
        <w:t xml:space="preserve"> </w:t>
      </w:r>
      <w:r w:rsidRPr="007A26E0">
        <w:rPr>
          <w:rFonts w:ascii="Arial" w:hAnsi="Arial" w:cs="Arial"/>
          <w:sz w:val="24"/>
          <w:szCs w:val="24"/>
        </w:rPr>
        <w:t>Las líneas para la solución requieren una aproximación</w:t>
      </w:r>
      <w:r w:rsidR="000F5CD2">
        <w:rPr>
          <w:rFonts w:ascii="Arial" w:hAnsi="Arial" w:cs="Arial"/>
          <w:sz w:val="24"/>
          <w:szCs w:val="24"/>
        </w:rPr>
        <w:t xml:space="preserve"> </w:t>
      </w:r>
      <w:r w:rsidRPr="007A26E0">
        <w:rPr>
          <w:rFonts w:ascii="Arial" w:hAnsi="Arial" w:cs="Arial"/>
          <w:sz w:val="24"/>
          <w:szCs w:val="24"/>
        </w:rPr>
        <w:t>integral para combatir la pobreza, para devolver la dignidad</w:t>
      </w:r>
      <w:r w:rsidR="000F5CD2">
        <w:rPr>
          <w:rFonts w:ascii="Arial" w:hAnsi="Arial" w:cs="Arial"/>
          <w:sz w:val="24"/>
          <w:szCs w:val="24"/>
        </w:rPr>
        <w:t xml:space="preserve"> </w:t>
      </w:r>
      <w:r w:rsidRPr="007A26E0">
        <w:rPr>
          <w:rFonts w:ascii="Arial" w:hAnsi="Arial" w:cs="Arial"/>
          <w:sz w:val="24"/>
          <w:szCs w:val="24"/>
        </w:rPr>
        <w:t>a los excluidos y, al mismo tiempo, para cuidar la</w:t>
      </w:r>
      <w:r w:rsidR="000F5CD2">
        <w:rPr>
          <w:rFonts w:ascii="Arial" w:hAnsi="Arial" w:cs="Arial"/>
          <w:sz w:val="24"/>
          <w:szCs w:val="24"/>
        </w:rPr>
        <w:t xml:space="preserve"> </w:t>
      </w:r>
      <w:r w:rsidRPr="007A26E0">
        <w:rPr>
          <w:rFonts w:ascii="Arial" w:hAnsi="Arial" w:cs="Arial"/>
          <w:sz w:val="24"/>
          <w:szCs w:val="24"/>
        </w:rPr>
        <w:t>naturaleza” (#139).</w:t>
      </w:r>
    </w:p>
    <w:p w:rsidR="007A26E0" w:rsidRDefault="007A26E0" w:rsidP="000F5C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5CD2" w:rsidRDefault="007A26E0" w:rsidP="000F5C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5CD2">
        <w:rPr>
          <w:rFonts w:ascii="Arial" w:hAnsi="Arial" w:cs="Arial"/>
          <w:b/>
          <w:sz w:val="24"/>
          <w:szCs w:val="24"/>
        </w:rPr>
        <w:t>Ecología cultural</w:t>
      </w:r>
      <w:r w:rsidRPr="007A26E0">
        <w:rPr>
          <w:rFonts w:ascii="Arial" w:hAnsi="Arial" w:cs="Arial"/>
          <w:sz w:val="24"/>
          <w:szCs w:val="24"/>
        </w:rPr>
        <w:t>. El Papa hace notar que “junto al patrimonio</w:t>
      </w:r>
      <w:r w:rsidR="000F5CD2">
        <w:rPr>
          <w:rFonts w:ascii="Arial" w:hAnsi="Arial" w:cs="Arial"/>
          <w:sz w:val="24"/>
          <w:szCs w:val="24"/>
        </w:rPr>
        <w:t xml:space="preserve"> </w:t>
      </w:r>
      <w:r w:rsidRPr="007A26E0">
        <w:rPr>
          <w:rFonts w:ascii="Arial" w:hAnsi="Arial" w:cs="Arial"/>
          <w:sz w:val="24"/>
          <w:szCs w:val="24"/>
        </w:rPr>
        <w:t>natural hay un patrimonio histórico, artístico</w:t>
      </w:r>
      <w:r w:rsidR="000F5CD2">
        <w:rPr>
          <w:rFonts w:ascii="Arial" w:hAnsi="Arial" w:cs="Arial"/>
          <w:sz w:val="24"/>
          <w:szCs w:val="24"/>
        </w:rPr>
        <w:t xml:space="preserve"> </w:t>
      </w:r>
      <w:r w:rsidRPr="007A26E0">
        <w:rPr>
          <w:rFonts w:ascii="Arial" w:hAnsi="Arial" w:cs="Arial"/>
          <w:sz w:val="24"/>
          <w:szCs w:val="24"/>
        </w:rPr>
        <w:t xml:space="preserve">y cultural, igualmente amenazado” (#143). </w:t>
      </w:r>
    </w:p>
    <w:p w:rsidR="000F5CD2" w:rsidRDefault="000F5CD2" w:rsidP="000F5C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26E0" w:rsidRPr="007A26E0" w:rsidRDefault="007A26E0" w:rsidP="000F5C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26E0">
        <w:rPr>
          <w:rFonts w:ascii="Arial" w:hAnsi="Arial" w:cs="Arial"/>
          <w:sz w:val="24"/>
          <w:szCs w:val="24"/>
        </w:rPr>
        <w:t>Con respecto al ámbito cultural, el</w:t>
      </w:r>
      <w:r w:rsidR="000F5CD2">
        <w:rPr>
          <w:rFonts w:ascii="Arial" w:hAnsi="Arial" w:cs="Arial"/>
          <w:sz w:val="24"/>
          <w:szCs w:val="24"/>
        </w:rPr>
        <w:t xml:space="preserve"> </w:t>
      </w:r>
      <w:r w:rsidRPr="007A26E0">
        <w:rPr>
          <w:rFonts w:ascii="Arial" w:hAnsi="Arial" w:cs="Arial"/>
          <w:sz w:val="24"/>
          <w:szCs w:val="24"/>
        </w:rPr>
        <w:t>Papa expresa la necesidad de que es indispensable prestar</w:t>
      </w:r>
      <w:r w:rsidR="000F5CD2">
        <w:rPr>
          <w:rFonts w:ascii="Arial" w:hAnsi="Arial" w:cs="Arial"/>
          <w:sz w:val="24"/>
          <w:szCs w:val="24"/>
        </w:rPr>
        <w:t xml:space="preserve"> </w:t>
      </w:r>
      <w:r w:rsidRPr="007A26E0">
        <w:rPr>
          <w:rFonts w:ascii="Arial" w:hAnsi="Arial" w:cs="Arial"/>
          <w:sz w:val="24"/>
          <w:szCs w:val="24"/>
        </w:rPr>
        <w:t>atención a las comunidades indígenas y a sus tradiciones</w:t>
      </w:r>
    </w:p>
    <w:p w:rsidR="007A26E0" w:rsidRPr="007A26E0" w:rsidRDefault="007A26E0" w:rsidP="000F5C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26E0">
        <w:rPr>
          <w:rFonts w:ascii="Arial" w:hAnsi="Arial" w:cs="Arial"/>
          <w:sz w:val="24"/>
          <w:szCs w:val="24"/>
        </w:rPr>
        <w:t>culturales haciendo notar que ellas no son una</w:t>
      </w:r>
      <w:r w:rsidR="000F5CD2">
        <w:rPr>
          <w:rFonts w:ascii="Arial" w:hAnsi="Arial" w:cs="Arial"/>
          <w:sz w:val="24"/>
          <w:szCs w:val="24"/>
        </w:rPr>
        <w:t xml:space="preserve"> </w:t>
      </w:r>
      <w:r w:rsidRPr="007A26E0">
        <w:rPr>
          <w:rFonts w:ascii="Arial" w:hAnsi="Arial" w:cs="Arial"/>
          <w:sz w:val="24"/>
          <w:szCs w:val="24"/>
        </w:rPr>
        <w:t xml:space="preserve">simple minoría entre </w:t>
      </w:r>
      <w:proofErr w:type="gramStart"/>
      <w:r w:rsidRPr="007A26E0">
        <w:rPr>
          <w:rFonts w:ascii="Arial" w:hAnsi="Arial" w:cs="Arial"/>
          <w:sz w:val="24"/>
          <w:szCs w:val="24"/>
        </w:rPr>
        <w:t>otras</w:t>
      </w:r>
      <w:proofErr w:type="gramEnd"/>
      <w:r w:rsidRPr="007A26E0">
        <w:rPr>
          <w:rFonts w:ascii="Arial" w:hAnsi="Arial" w:cs="Arial"/>
          <w:sz w:val="24"/>
          <w:szCs w:val="24"/>
        </w:rPr>
        <w:t xml:space="preserve"> sino que, más bien, ellas deben</w:t>
      </w:r>
      <w:r w:rsidR="000F5CD2">
        <w:rPr>
          <w:rFonts w:ascii="Arial" w:hAnsi="Arial" w:cs="Arial"/>
          <w:sz w:val="24"/>
          <w:szCs w:val="24"/>
        </w:rPr>
        <w:t xml:space="preserve"> </w:t>
      </w:r>
      <w:r w:rsidRPr="007A26E0">
        <w:rPr>
          <w:rFonts w:ascii="Arial" w:hAnsi="Arial" w:cs="Arial"/>
          <w:sz w:val="24"/>
          <w:szCs w:val="24"/>
        </w:rPr>
        <w:t>convertirse en los principales interlocutores, sobre</w:t>
      </w:r>
    </w:p>
    <w:p w:rsidR="007A26E0" w:rsidRPr="007A26E0" w:rsidRDefault="007A26E0" w:rsidP="000F5C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26E0">
        <w:rPr>
          <w:rFonts w:ascii="Arial" w:hAnsi="Arial" w:cs="Arial"/>
          <w:sz w:val="24"/>
          <w:szCs w:val="24"/>
        </w:rPr>
        <w:t>todo en el momento en el cual se procede con grandes</w:t>
      </w:r>
      <w:r w:rsidR="000F5CD2">
        <w:rPr>
          <w:rFonts w:ascii="Arial" w:hAnsi="Arial" w:cs="Arial"/>
          <w:sz w:val="24"/>
          <w:szCs w:val="24"/>
        </w:rPr>
        <w:t xml:space="preserve"> </w:t>
      </w:r>
      <w:r w:rsidRPr="007A26E0">
        <w:rPr>
          <w:rFonts w:ascii="Arial" w:hAnsi="Arial" w:cs="Arial"/>
          <w:sz w:val="24"/>
          <w:szCs w:val="24"/>
        </w:rPr>
        <w:t>proyectos que afectan a sus espacios. Sin embargo, en</w:t>
      </w:r>
      <w:r w:rsidR="000F5CD2">
        <w:rPr>
          <w:rFonts w:ascii="Arial" w:hAnsi="Arial" w:cs="Arial"/>
          <w:sz w:val="24"/>
          <w:szCs w:val="24"/>
        </w:rPr>
        <w:t xml:space="preserve"> </w:t>
      </w:r>
      <w:r w:rsidRPr="007A26E0">
        <w:rPr>
          <w:rFonts w:ascii="Arial" w:hAnsi="Arial" w:cs="Arial"/>
          <w:sz w:val="24"/>
          <w:szCs w:val="24"/>
        </w:rPr>
        <w:t>diversas partes del mundo ellos son objeto de presiones</w:t>
      </w:r>
      <w:r w:rsidR="000F5CD2">
        <w:rPr>
          <w:rFonts w:ascii="Arial" w:hAnsi="Arial" w:cs="Arial"/>
          <w:sz w:val="24"/>
          <w:szCs w:val="24"/>
        </w:rPr>
        <w:t xml:space="preserve"> </w:t>
      </w:r>
      <w:r w:rsidRPr="007A26E0">
        <w:rPr>
          <w:rFonts w:ascii="Arial" w:hAnsi="Arial" w:cs="Arial"/>
          <w:sz w:val="24"/>
          <w:szCs w:val="24"/>
        </w:rPr>
        <w:t>para que abandonen sus tierras y las dejen libres para</w:t>
      </w:r>
    </w:p>
    <w:p w:rsidR="007A26E0" w:rsidRDefault="007A26E0" w:rsidP="000F5C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26E0">
        <w:rPr>
          <w:rFonts w:ascii="Arial" w:hAnsi="Arial" w:cs="Arial"/>
          <w:sz w:val="24"/>
          <w:szCs w:val="24"/>
        </w:rPr>
        <w:t>proyectos extractivos o agropecuarios (#146).</w:t>
      </w:r>
    </w:p>
    <w:p w:rsidR="000F5CD2" w:rsidRPr="007A26E0" w:rsidRDefault="000F5CD2" w:rsidP="000F5C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26E0" w:rsidRPr="007A26E0" w:rsidRDefault="007A26E0" w:rsidP="000F5C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5CD2">
        <w:rPr>
          <w:rFonts w:ascii="Arial" w:hAnsi="Arial" w:cs="Arial"/>
          <w:b/>
          <w:sz w:val="24"/>
          <w:szCs w:val="24"/>
        </w:rPr>
        <w:t>Ecología de la vida cotidiana.</w:t>
      </w:r>
      <w:r w:rsidRPr="007A26E0">
        <w:rPr>
          <w:rFonts w:ascii="Arial" w:hAnsi="Arial" w:cs="Arial"/>
          <w:sz w:val="24"/>
          <w:szCs w:val="24"/>
        </w:rPr>
        <w:t xml:space="preserve"> En esta sesión el Papa trata</w:t>
      </w:r>
      <w:r w:rsidR="000F5CD2">
        <w:rPr>
          <w:rFonts w:ascii="Arial" w:hAnsi="Arial" w:cs="Arial"/>
          <w:sz w:val="24"/>
          <w:szCs w:val="24"/>
        </w:rPr>
        <w:t xml:space="preserve"> </w:t>
      </w:r>
      <w:r w:rsidRPr="007A26E0">
        <w:rPr>
          <w:rFonts w:ascii="Arial" w:hAnsi="Arial" w:cs="Arial"/>
          <w:sz w:val="24"/>
          <w:szCs w:val="24"/>
        </w:rPr>
        <w:t>de la calidad de vida que atañe a todos. El admira a</w:t>
      </w:r>
      <w:r w:rsidR="000F5CD2">
        <w:rPr>
          <w:rFonts w:ascii="Arial" w:hAnsi="Arial" w:cs="Arial"/>
          <w:sz w:val="24"/>
          <w:szCs w:val="24"/>
        </w:rPr>
        <w:t xml:space="preserve"> </w:t>
      </w:r>
      <w:r w:rsidRPr="007A26E0">
        <w:rPr>
          <w:rFonts w:ascii="Arial" w:hAnsi="Arial" w:cs="Arial"/>
          <w:sz w:val="24"/>
          <w:szCs w:val="24"/>
        </w:rPr>
        <w:t>aquellos que con generosidad y creatividad responden a</w:t>
      </w:r>
      <w:r w:rsidR="000F5CD2">
        <w:rPr>
          <w:rFonts w:ascii="Arial" w:hAnsi="Arial" w:cs="Arial"/>
          <w:sz w:val="24"/>
          <w:szCs w:val="24"/>
        </w:rPr>
        <w:t xml:space="preserve"> </w:t>
      </w:r>
      <w:r w:rsidRPr="007A26E0">
        <w:rPr>
          <w:rFonts w:ascii="Arial" w:hAnsi="Arial" w:cs="Arial"/>
          <w:sz w:val="24"/>
          <w:szCs w:val="24"/>
        </w:rPr>
        <w:t>las limitaciones medio-ambientales de su entorno, pero</w:t>
      </w:r>
      <w:r w:rsidR="000F5CD2">
        <w:rPr>
          <w:rFonts w:ascii="Arial" w:hAnsi="Arial" w:cs="Arial"/>
          <w:sz w:val="24"/>
          <w:szCs w:val="24"/>
        </w:rPr>
        <w:t xml:space="preserve"> </w:t>
      </w:r>
      <w:r w:rsidRPr="007A26E0">
        <w:rPr>
          <w:rFonts w:ascii="Arial" w:hAnsi="Arial" w:cs="Arial"/>
          <w:sz w:val="24"/>
          <w:szCs w:val="24"/>
        </w:rPr>
        <w:t>observa también, como la extrema pobreza pueda llevar</w:t>
      </w:r>
      <w:r w:rsidR="000F5CD2">
        <w:rPr>
          <w:rFonts w:ascii="Arial" w:hAnsi="Arial" w:cs="Arial"/>
          <w:sz w:val="24"/>
          <w:szCs w:val="24"/>
        </w:rPr>
        <w:t xml:space="preserve"> </w:t>
      </w:r>
      <w:r w:rsidRPr="007A26E0">
        <w:rPr>
          <w:rFonts w:ascii="Arial" w:hAnsi="Arial" w:cs="Arial"/>
          <w:sz w:val="24"/>
          <w:szCs w:val="24"/>
        </w:rPr>
        <w:t>a desafíos inmensos en lo que respecta a la calidad de</w:t>
      </w:r>
      <w:r w:rsidR="000F5CD2">
        <w:rPr>
          <w:rFonts w:ascii="Arial" w:hAnsi="Arial" w:cs="Arial"/>
          <w:sz w:val="24"/>
          <w:szCs w:val="24"/>
        </w:rPr>
        <w:t xml:space="preserve"> </w:t>
      </w:r>
      <w:r w:rsidRPr="007A26E0">
        <w:rPr>
          <w:rFonts w:ascii="Arial" w:hAnsi="Arial" w:cs="Arial"/>
          <w:sz w:val="24"/>
          <w:szCs w:val="24"/>
        </w:rPr>
        <w:t>vida y cita, con este propósito, los problemas creados</w:t>
      </w:r>
    </w:p>
    <w:p w:rsidR="000F5CD2" w:rsidRDefault="007A26E0" w:rsidP="000F5C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26E0">
        <w:rPr>
          <w:rFonts w:ascii="Arial" w:hAnsi="Arial" w:cs="Arial"/>
          <w:sz w:val="24"/>
          <w:szCs w:val="24"/>
        </w:rPr>
        <w:t>en las grandes ciudades, por la falta de habitaciones,</w:t>
      </w:r>
      <w:r w:rsidR="000F5CD2">
        <w:rPr>
          <w:rFonts w:ascii="Arial" w:hAnsi="Arial" w:cs="Arial"/>
          <w:sz w:val="24"/>
          <w:szCs w:val="24"/>
        </w:rPr>
        <w:t xml:space="preserve"> </w:t>
      </w:r>
      <w:r w:rsidRPr="007A26E0">
        <w:rPr>
          <w:rFonts w:ascii="Arial" w:hAnsi="Arial" w:cs="Arial"/>
          <w:sz w:val="24"/>
          <w:szCs w:val="24"/>
        </w:rPr>
        <w:t xml:space="preserve">por la criminalidad y por la sobrepoblación (#148 -149,152). </w:t>
      </w:r>
    </w:p>
    <w:p w:rsidR="000F5CD2" w:rsidRDefault="000F5CD2" w:rsidP="000F5C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A26E0" w:rsidRDefault="007A26E0" w:rsidP="000F5C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26E0">
        <w:rPr>
          <w:rFonts w:ascii="Arial" w:hAnsi="Arial" w:cs="Arial"/>
          <w:sz w:val="24"/>
          <w:szCs w:val="24"/>
        </w:rPr>
        <w:t>La sesión</w:t>
      </w:r>
      <w:r w:rsidR="000F5CD2">
        <w:rPr>
          <w:rFonts w:ascii="Arial" w:hAnsi="Arial" w:cs="Arial"/>
          <w:sz w:val="24"/>
          <w:szCs w:val="24"/>
        </w:rPr>
        <w:t xml:space="preserve"> </w:t>
      </w:r>
      <w:r w:rsidRPr="007A26E0">
        <w:rPr>
          <w:rFonts w:ascii="Arial" w:hAnsi="Arial" w:cs="Arial"/>
          <w:sz w:val="24"/>
          <w:szCs w:val="24"/>
        </w:rPr>
        <w:t>termina con el reconocimiento de la relación entre la</w:t>
      </w:r>
      <w:r w:rsidR="000F5CD2">
        <w:rPr>
          <w:rFonts w:ascii="Arial" w:hAnsi="Arial" w:cs="Arial"/>
          <w:sz w:val="24"/>
          <w:szCs w:val="24"/>
        </w:rPr>
        <w:t xml:space="preserve"> </w:t>
      </w:r>
      <w:r w:rsidRPr="007A26E0">
        <w:rPr>
          <w:rFonts w:ascii="Arial" w:hAnsi="Arial" w:cs="Arial"/>
          <w:sz w:val="24"/>
          <w:szCs w:val="24"/>
        </w:rPr>
        <w:t>vida del ser humano y ley moral inscrita en la propia</w:t>
      </w:r>
      <w:r w:rsidR="000F5CD2">
        <w:rPr>
          <w:rFonts w:ascii="Arial" w:hAnsi="Arial" w:cs="Arial"/>
          <w:sz w:val="24"/>
          <w:szCs w:val="24"/>
        </w:rPr>
        <w:t xml:space="preserve"> </w:t>
      </w:r>
      <w:r w:rsidRPr="007A26E0">
        <w:rPr>
          <w:rFonts w:ascii="Arial" w:hAnsi="Arial" w:cs="Arial"/>
          <w:sz w:val="24"/>
          <w:szCs w:val="24"/>
        </w:rPr>
        <w:t>naturaleza, reconocimiento que es indispensable para la</w:t>
      </w:r>
      <w:r w:rsidR="000F5CD2">
        <w:rPr>
          <w:rFonts w:ascii="Arial" w:hAnsi="Arial" w:cs="Arial"/>
          <w:sz w:val="24"/>
          <w:szCs w:val="24"/>
        </w:rPr>
        <w:t xml:space="preserve"> </w:t>
      </w:r>
      <w:r w:rsidRPr="007A26E0">
        <w:rPr>
          <w:rFonts w:ascii="Arial" w:hAnsi="Arial" w:cs="Arial"/>
          <w:sz w:val="24"/>
          <w:szCs w:val="24"/>
        </w:rPr>
        <w:t>creación de un ambiente más digno (#155).</w:t>
      </w:r>
    </w:p>
    <w:p w:rsidR="000F5CD2" w:rsidRPr="007A26E0" w:rsidRDefault="000F5CD2" w:rsidP="000F5C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0F5CD2" w:rsidRDefault="007A26E0" w:rsidP="000F5C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5CD2">
        <w:rPr>
          <w:rFonts w:ascii="Arial" w:hAnsi="Arial" w:cs="Arial"/>
          <w:b/>
          <w:sz w:val="24"/>
          <w:szCs w:val="24"/>
        </w:rPr>
        <w:t>El principio del bien común.</w:t>
      </w:r>
      <w:r w:rsidRPr="007A26E0">
        <w:rPr>
          <w:rFonts w:ascii="Arial" w:hAnsi="Arial" w:cs="Arial"/>
          <w:sz w:val="24"/>
          <w:szCs w:val="24"/>
        </w:rPr>
        <w:t xml:space="preserve"> El Papa afirma aquí que</w:t>
      </w:r>
      <w:r w:rsidR="000F5CD2">
        <w:rPr>
          <w:rFonts w:ascii="Arial" w:hAnsi="Arial" w:cs="Arial"/>
          <w:sz w:val="24"/>
          <w:szCs w:val="24"/>
        </w:rPr>
        <w:t xml:space="preserve"> </w:t>
      </w:r>
      <w:r w:rsidRPr="007A26E0">
        <w:rPr>
          <w:rFonts w:ascii="Arial" w:hAnsi="Arial" w:cs="Arial"/>
          <w:sz w:val="24"/>
          <w:szCs w:val="24"/>
        </w:rPr>
        <w:t xml:space="preserve">el bien común es un principio central y </w:t>
      </w:r>
      <w:proofErr w:type="spellStart"/>
      <w:r w:rsidRPr="007A26E0">
        <w:rPr>
          <w:rFonts w:ascii="Arial" w:hAnsi="Arial" w:cs="Arial"/>
          <w:sz w:val="24"/>
          <w:szCs w:val="24"/>
        </w:rPr>
        <w:t>unificante</w:t>
      </w:r>
      <w:proofErr w:type="spellEnd"/>
      <w:r w:rsidRPr="007A26E0">
        <w:rPr>
          <w:rFonts w:ascii="Arial" w:hAnsi="Arial" w:cs="Arial"/>
          <w:sz w:val="24"/>
          <w:szCs w:val="24"/>
        </w:rPr>
        <w:t xml:space="preserve"> de la</w:t>
      </w:r>
      <w:r w:rsidR="000F5CD2">
        <w:rPr>
          <w:rFonts w:ascii="Arial" w:hAnsi="Arial" w:cs="Arial"/>
          <w:sz w:val="24"/>
          <w:szCs w:val="24"/>
        </w:rPr>
        <w:t xml:space="preserve"> </w:t>
      </w:r>
      <w:r w:rsidRPr="007A26E0">
        <w:rPr>
          <w:rFonts w:ascii="Arial" w:hAnsi="Arial" w:cs="Arial"/>
          <w:sz w:val="24"/>
          <w:szCs w:val="24"/>
        </w:rPr>
        <w:t>ética social, un principio que se basa en el respeto a la</w:t>
      </w:r>
      <w:r w:rsidR="000F5CD2">
        <w:rPr>
          <w:rFonts w:ascii="Arial" w:hAnsi="Arial" w:cs="Arial"/>
          <w:sz w:val="24"/>
          <w:szCs w:val="24"/>
        </w:rPr>
        <w:t xml:space="preserve"> </w:t>
      </w:r>
      <w:r w:rsidRPr="007A26E0">
        <w:rPr>
          <w:rFonts w:ascii="Arial" w:hAnsi="Arial" w:cs="Arial"/>
          <w:sz w:val="24"/>
          <w:szCs w:val="24"/>
        </w:rPr>
        <w:t xml:space="preserve">persona humana en cuanto tal (#156 – 157). </w:t>
      </w:r>
    </w:p>
    <w:p w:rsidR="007A26E0" w:rsidRPr="007A26E0" w:rsidRDefault="007A26E0" w:rsidP="000F5C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26E0">
        <w:rPr>
          <w:rFonts w:ascii="Arial" w:hAnsi="Arial" w:cs="Arial"/>
          <w:sz w:val="24"/>
          <w:szCs w:val="24"/>
        </w:rPr>
        <w:t>Él hace un</w:t>
      </w:r>
      <w:r w:rsidR="000F5CD2">
        <w:rPr>
          <w:rFonts w:ascii="Arial" w:hAnsi="Arial" w:cs="Arial"/>
          <w:sz w:val="24"/>
          <w:szCs w:val="24"/>
        </w:rPr>
        <w:t xml:space="preserve"> </w:t>
      </w:r>
      <w:r w:rsidRPr="007A26E0">
        <w:rPr>
          <w:rFonts w:ascii="Arial" w:hAnsi="Arial" w:cs="Arial"/>
          <w:sz w:val="24"/>
          <w:szCs w:val="24"/>
        </w:rPr>
        <w:t>llamado a la sociedad mundial, y a los estados en particular,</w:t>
      </w:r>
    </w:p>
    <w:p w:rsidR="007A26E0" w:rsidRDefault="007A26E0" w:rsidP="000F5CD2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7A26E0">
        <w:rPr>
          <w:rFonts w:ascii="Arial" w:hAnsi="Arial" w:cs="Arial"/>
          <w:sz w:val="24"/>
          <w:szCs w:val="24"/>
        </w:rPr>
        <w:t>para que defiendan y promuevan el bien común,</w:t>
      </w:r>
      <w:r w:rsidR="000F5CD2">
        <w:rPr>
          <w:rFonts w:ascii="Arial" w:hAnsi="Arial" w:cs="Arial"/>
          <w:sz w:val="24"/>
          <w:szCs w:val="24"/>
        </w:rPr>
        <w:t xml:space="preserve"> </w:t>
      </w:r>
      <w:r w:rsidRPr="007A26E0">
        <w:rPr>
          <w:rFonts w:ascii="Arial" w:hAnsi="Arial" w:cs="Arial"/>
          <w:sz w:val="24"/>
          <w:szCs w:val="24"/>
        </w:rPr>
        <w:t>dedicando particular atención a la solidaridad hacia los</w:t>
      </w:r>
      <w:r w:rsidR="000F5CD2">
        <w:rPr>
          <w:rFonts w:ascii="Arial" w:hAnsi="Arial" w:cs="Arial"/>
          <w:sz w:val="24"/>
          <w:szCs w:val="24"/>
        </w:rPr>
        <w:t xml:space="preserve"> </w:t>
      </w:r>
      <w:r w:rsidRPr="007A26E0">
        <w:rPr>
          <w:rFonts w:ascii="Arial" w:hAnsi="Arial" w:cs="Arial"/>
          <w:sz w:val="24"/>
          <w:szCs w:val="24"/>
        </w:rPr>
        <w:t>más pobres que deben convertirse en opción preferencial</w:t>
      </w:r>
      <w:r w:rsidR="000F5CD2">
        <w:rPr>
          <w:rFonts w:ascii="Arial" w:hAnsi="Arial" w:cs="Arial"/>
          <w:sz w:val="24"/>
          <w:szCs w:val="24"/>
        </w:rPr>
        <w:t xml:space="preserve"> </w:t>
      </w:r>
      <w:r w:rsidRPr="007A26E0">
        <w:rPr>
          <w:rFonts w:ascii="Arial" w:hAnsi="Arial" w:cs="Arial"/>
          <w:sz w:val="24"/>
          <w:szCs w:val="24"/>
        </w:rPr>
        <w:t>(#157 – 158).</w:t>
      </w:r>
    </w:p>
    <w:p w:rsidR="000F5CD2" w:rsidRDefault="000F5CD2" w:rsidP="007A26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A26E0" w:rsidRDefault="007A26E0" w:rsidP="007A26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7A26E0">
        <w:rPr>
          <w:rFonts w:ascii="Arial" w:hAnsi="Arial" w:cs="Arial"/>
          <w:b/>
          <w:bCs/>
          <w:sz w:val="24"/>
          <w:szCs w:val="24"/>
        </w:rPr>
        <w:t>Preguntas para la reflexión:</w:t>
      </w:r>
    </w:p>
    <w:p w:rsidR="000F5CD2" w:rsidRDefault="000F5CD2" w:rsidP="007A26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F5CD2" w:rsidRPr="007A26E0" w:rsidRDefault="000F5CD2" w:rsidP="007A26E0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0F5CD2" w:rsidRPr="000F5CD2" w:rsidRDefault="007A26E0" w:rsidP="000F5CD2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F5CD2">
        <w:rPr>
          <w:rFonts w:ascii="Arial" w:hAnsi="Arial" w:cs="Arial"/>
          <w:sz w:val="24"/>
          <w:szCs w:val="24"/>
        </w:rPr>
        <w:t xml:space="preserve">El Papa habla de una visión consumista de los seres humanos y dice que los ritmos de </w:t>
      </w:r>
      <w:r w:rsidR="000F5CD2" w:rsidRPr="000F5CD2">
        <w:rPr>
          <w:rFonts w:ascii="Arial" w:hAnsi="Arial" w:cs="Arial"/>
          <w:sz w:val="24"/>
          <w:szCs w:val="24"/>
        </w:rPr>
        <w:t>consumo, de</w:t>
      </w:r>
      <w:r w:rsidRPr="000F5CD2">
        <w:rPr>
          <w:rFonts w:ascii="Arial" w:hAnsi="Arial" w:cs="Arial"/>
          <w:sz w:val="24"/>
          <w:szCs w:val="24"/>
        </w:rPr>
        <w:t xml:space="preserve"> desperdicio y de alteración del ambiente, han superado las posibilidades del planeta</w:t>
      </w:r>
      <w:r w:rsidR="000F5CD2" w:rsidRPr="000F5CD2">
        <w:rPr>
          <w:rFonts w:ascii="Arial" w:hAnsi="Arial" w:cs="Arial"/>
          <w:sz w:val="24"/>
          <w:szCs w:val="24"/>
        </w:rPr>
        <w:t xml:space="preserve"> </w:t>
      </w:r>
      <w:r w:rsidRPr="000F5CD2">
        <w:rPr>
          <w:rFonts w:ascii="Arial" w:hAnsi="Arial" w:cs="Arial"/>
          <w:sz w:val="24"/>
          <w:szCs w:val="24"/>
        </w:rPr>
        <w:t>de manera tal que el estilo de vida actual sólo puede terminar en una catástrofe.</w:t>
      </w:r>
    </w:p>
    <w:p w:rsidR="000F5CD2" w:rsidRDefault="000F5CD2" w:rsidP="000F5CD2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A26E0" w:rsidRDefault="007A26E0" w:rsidP="000F5CD2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0F5CD2">
        <w:rPr>
          <w:rFonts w:ascii="Arial" w:hAnsi="Arial" w:cs="Arial"/>
          <w:sz w:val="24"/>
          <w:szCs w:val="24"/>
        </w:rPr>
        <w:t xml:space="preserve"> ¿Cómo contribuye</w:t>
      </w:r>
      <w:r w:rsidR="000F5CD2">
        <w:rPr>
          <w:rFonts w:ascii="Arial" w:hAnsi="Arial" w:cs="Arial"/>
          <w:sz w:val="24"/>
          <w:szCs w:val="24"/>
        </w:rPr>
        <w:t xml:space="preserve"> </w:t>
      </w:r>
      <w:r w:rsidRPr="007A26E0">
        <w:rPr>
          <w:rFonts w:ascii="Arial" w:hAnsi="Arial" w:cs="Arial"/>
          <w:sz w:val="24"/>
          <w:szCs w:val="24"/>
        </w:rPr>
        <w:t>nuestro estilo de vida a esta situación?</w:t>
      </w:r>
    </w:p>
    <w:p w:rsidR="009928C7" w:rsidRDefault="009928C7" w:rsidP="000F5CD2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F5CD2" w:rsidRDefault="000F5CD2" w:rsidP="000F5CD2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0F5CD2" w:rsidRDefault="009928C7" w:rsidP="000F5CD2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3114675" cy="1466850"/>
            <wp:effectExtent l="19050" t="0" r="28575" b="438150"/>
            <wp:docPr id="11" name="Imagen 11" descr="Resultado de imagen de consumis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Resultado de imagen de consumismo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14675" cy="146685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9928C7" w:rsidRDefault="009928C7" w:rsidP="000F5CD2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28C7" w:rsidRPr="007A26E0" w:rsidRDefault="009928C7" w:rsidP="000F5CD2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A26E0" w:rsidRPr="009928C7" w:rsidRDefault="007A26E0" w:rsidP="009928C7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28C7">
        <w:rPr>
          <w:rFonts w:ascii="Arial" w:hAnsi="Arial" w:cs="Arial"/>
          <w:sz w:val="24"/>
          <w:szCs w:val="24"/>
        </w:rPr>
        <w:t>¿Cómo creen que están relacionados el destino universal de los bienes del mundo, que son de</w:t>
      </w:r>
      <w:r w:rsidR="009928C7" w:rsidRPr="009928C7">
        <w:rPr>
          <w:rFonts w:ascii="Arial" w:hAnsi="Arial" w:cs="Arial"/>
          <w:sz w:val="24"/>
          <w:szCs w:val="24"/>
        </w:rPr>
        <w:t xml:space="preserve"> </w:t>
      </w:r>
      <w:r w:rsidRPr="009928C7">
        <w:rPr>
          <w:rFonts w:ascii="Arial" w:hAnsi="Arial" w:cs="Arial"/>
          <w:sz w:val="24"/>
          <w:szCs w:val="24"/>
        </w:rPr>
        <w:t>todos, y la evangélica opción preferencial por los pobres?</w:t>
      </w:r>
    </w:p>
    <w:p w:rsidR="009928C7" w:rsidRDefault="009928C7" w:rsidP="009928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28C7" w:rsidRDefault="009928C7" w:rsidP="009928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28C7" w:rsidRDefault="009928C7" w:rsidP="009928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28C7" w:rsidRDefault="009928C7" w:rsidP="009928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28C7" w:rsidRDefault="009928C7" w:rsidP="009928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28C7" w:rsidRDefault="009928C7" w:rsidP="009928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28C7" w:rsidRDefault="009928C7" w:rsidP="009928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28C7" w:rsidRDefault="009928C7" w:rsidP="009928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28C7" w:rsidRDefault="009928C7" w:rsidP="009928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28C7" w:rsidRDefault="009928C7" w:rsidP="009928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28C7" w:rsidRDefault="009928C7" w:rsidP="009928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28C7" w:rsidRDefault="009928C7" w:rsidP="009928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28C7" w:rsidRDefault="009928C7" w:rsidP="009928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28C7" w:rsidRPr="009928C7" w:rsidRDefault="009928C7" w:rsidP="009928C7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margin">
              <wp:posOffset>1242695</wp:posOffset>
            </wp:positionH>
            <wp:positionV relativeFrom="margin">
              <wp:posOffset>4693920</wp:posOffset>
            </wp:positionV>
            <wp:extent cx="2286000" cy="1714500"/>
            <wp:effectExtent l="19050" t="0" r="19050" b="514350"/>
            <wp:wrapSquare wrapText="bothSides"/>
            <wp:docPr id="12" name="Imagen 12" descr="Resultado de imagen de bien comu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Resultado de imagen de bien comun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7145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9928C7" w:rsidRDefault="007A26E0" w:rsidP="007C5551">
      <w:pPr>
        <w:pStyle w:val="Prrafode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9928C7">
        <w:rPr>
          <w:rFonts w:ascii="Arial" w:hAnsi="Arial" w:cs="Arial"/>
          <w:sz w:val="24"/>
          <w:szCs w:val="24"/>
        </w:rPr>
        <w:t>El Papa Francisco afirma que “la solidaridad entre las generaciones no es opcional, es más</w:t>
      </w:r>
      <w:r w:rsidR="009928C7">
        <w:rPr>
          <w:rFonts w:ascii="Arial" w:hAnsi="Arial" w:cs="Arial"/>
          <w:sz w:val="24"/>
          <w:szCs w:val="24"/>
        </w:rPr>
        <w:t xml:space="preserve"> </w:t>
      </w:r>
      <w:r w:rsidRPr="009928C7">
        <w:rPr>
          <w:rFonts w:ascii="Arial" w:hAnsi="Arial" w:cs="Arial"/>
          <w:sz w:val="24"/>
          <w:szCs w:val="24"/>
        </w:rPr>
        <w:t>bien una cuestión esencial de justicia”</w:t>
      </w:r>
    </w:p>
    <w:p w:rsidR="009928C7" w:rsidRDefault="009928C7" w:rsidP="009928C7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9928C7" w:rsidRDefault="009928C7" w:rsidP="009928C7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7A26E0" w:rsidRPr="007A26E0" w:rsidRDefault="007A26E0" w:rsidP="009928C7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color w:val="FF0000"/>
          <w:sz w:val="24"/>
          <w:szCs w:val="24"/>
        </w:rPr>
      </w:pPr>
      <w:r w:rsidRPr="009928C7">
        <w:rPr>
          <w:rFonts w:ascii="Arial" w:hAnsi="Arial" w:cs="Arial"/>
          <w:sz w:val="24"/>
          <w:szCs w:val="24"/>
        </w:rPr>
        <w:t xml:space="preserve"> ¿Qué se debe hacer para garantizar un mejor futuro a</w:t>
      </w:r>
      <w:r w:rsidR="009928C7">
        <w:rPr>
          <w:rFonts w:ascii="Arial" w:hAnsi="Arial" w:cs="Arial"/>
          <w:sz w:val="24"/>
          <w:szCs w:val="24"/>
        </w:rPr>
        <w:t xml:space="preserve"> </w:t>
      </w:r>
      <w:r w:rsidRPr="007A26E0">
        <w:rPr>
          <w:rFonts w:ascii="Arial" w:hAnsi="Arial" w:cs="Arial"/>
          <w:sz w:val="24"/>
          <w:szCs w:val="24"/>
        </w:rPr>
        <w:t>las generaciones que vendrán?</w:t>
      </w:r>
    </w:p>
    <w:p w:rsidR="00137CE3" w:rsidRDefault="00137CE3" w:rsidP="00137CE3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b/>
          <w:color w:val="FF0000"/>
          <w:sz w:val="32"/>
          <w:szCs w:val="24"/>
        </w:rPr>
      </w:pPr>
      <w:r w:rsidRPr="00184AE8">
        <w:rPr>
          <w:rFonts w:ascii="Bookman Old Style" w:hAnsi="Bookman Old Style" w:cs="Arial"/>
          <w:b/>
          <w:color w:val="FF0000"/>
          <w:sz w:val="32"/>
          <w:szCs w:val="24"/>
        </w:rPr>
        <w:lastRenderedPageBreak/>
        <w:t xml:space="preserve">Guía </w:t>
      </w:r>
      <w:r w:rsidR="00DA4EE3">
        <w:rPr>
          <w:rFonts w:ascii="Bookman Old Style" w:hAnsi="Bookman Old Style" w:cs="Arial"/>
          <w:b/>
          <w:color w:val="FF0000"/>
          <w:sz w:val="32"/>
          <w:szCs w:val="24"/>
        </w:rPr>
        <w:t>Nº 6</w:t>
      </w:r>
      <w:r w:rsidRPr="00184AE8">
        <w:rPr>
          <w:rFonts w:ascii="Bookman Old Style" w:hAnsi="Bookman Old Style" w:cs="Arial"/>
          <w:b/>
          <w:color w:val="FF0000"/>
          <w:sz w:val="32"/>
          <w:szCs w:val="24"/>
        </w:rPr>
        <w:t xml:space="preserve"> para el estudio de la “</w:t>
      </w:r>
      <w:proofErr w:type="spellStart"/>
      <w:r w:rsidRPr="00184AE8">
        <w:rPr>
          <w:rFonts w:ascii="Bookman Old Style" w:hAnsi="Bookman Old Style" w:cs="Arial"/>
          <w:b/>
          <w:color w:val="FF0000"/>
          <w:sz w:val="32"/>
          <w:szCs w:val="24"/>
        </w:rPr>
        <w:t>Laudato</w:t>
      </w:r>
      <w:proofErr w:type="spellEnd"/>
      <w:r w:rsidRPr="00184AE8">
        <w:rPr>
          <w:rFonts w:ascii="Bookman Old Style" w:hAnsi="Bookman Old Style" w:cs="Arial"/>
          <w:b/>
          <w:color w:val="FF0000"/>
          <w:sz w:val="32"/>
          <w:szCs w:val="24"/>
        </w:rPr>
        <w:t xml:space="preserve"> Si”</w:t>
      </w:r>
    </w:p>
    <w:p w:rsidR="00BC4D1F" w:rsidRDefault="00BC4D1F" w:rsidP="00137CE3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b/>
          <w:color w:val="FF0000"/>
          <w:sz w:val="32"/>
          <w:szCs w:val="24"/>
        </w:rPr>
      </w:pPr>
    </w:p>
    <w:p w:rsidR="00BC4D1F" w:rsidRDefault="00BC4D1F" w:rsidP="00BC4D1F">
      <w:pPr>
        <w:autoSpaceDE w:val="0"/>
        <w:autoSpaceDN w:val="0"/>
        <w:adjustRightInd w:val="0"/>
        <w:spacing w:after="0" w:line="240" w:lineRule="auto"/>
        <w:rPr>
          <w:rFonts w:ascii="MinionPro-BoldCn" w:hAnsi="MinionPro-BoldCn" w:cs="MinionPro-BoldCn"/>
          <w:b/>
          <w:bCs/>
          <w:sz w:val="36"/>
          <w:szCs w:val="36"/>
        </w:rPr>
      </w:pPr>
      <w:r>
        <w:rPr>
          <w:rFonts w:ascii="MinionPro-BoldCn" w:hAnsi="MinionPro-BoldCn" w:cs="MinionPro-BoldCn"/>
          <w:b/>
          <w:bCs/>
          <w:sz w:val="36"/>
          <w:szCs w:val="36"/>
        </w:rPr>
        <w:t>Capítulo 5: Directrices para una acción basada en el dialogo</w:t>
      </w:r>
    </w:p>
    <w:p w:rsidR="00BC4D1F" w:rsidRDefault="00BC4D1F" w:rsidP="00BC4D1F">
      <w:pPr>
        <w:autoSpaceDE w:val="0"/>
        <w:autoSpaceDN w:val="0"/>
        <w:adjustRightInd w:val="0"/>
        <w:spacing w:after="0" w:line="240" w:lineRule="auto"/>
        <w:rPr>
          <w:rFonts w:ascii="MinionPro-BoldCn" w:hAnsi="MinionPro-BoldCn" w:cs="MinionPro-BoldCn"/>
          <w:b/>
          <w:bCs/>
          <w:sz w:val="36"/>
          <w:szCs w:val="36"/>
        </w:rPr>
      </w:pPr>
    </w:p>
    <w:p w:rsidR="00BC4D1F" w:rsidRPr="00BC4D1F" w:rsidRDefault="00BC4D1F" w:rsidP="00BC4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En el </w:t>
      </w:r>
      <w:r w:rsidRPr="00BC4D1F">
        <w:rPr>
          <w:rFonts w:ascii="Arial" w:hAnsi="Arial" w:cs="Arial"/>
          <w:sz w:val="24"/>
          <w:szCs w:val="24"/>
        </w:rPr>
        <w:t>capítulo</w:t>
      </w:r>
      <w:r>
        <w:rPr>
          <w:rFonts w:ascii="Arial" w:hAnsi="Arial" w:cs="Arial"/>
          <w:sz w:val="24"/>
          <w:szCs w:val="24"/>
        </w:rPr>
        <w:t xml:space="preserve"> anterior,</w:t>
      </w:r>
      <w:r w:rsidRPr="00BC4D1F">
        <w:rPr>
          <w:rFonts w:ascii="Arial" w:hAnsi="Arial" w:cs="Arial"/>
          <w:sz w:val="24"/>
          <w:szCs w:val="24"/>
        </w:rPr>
        <w:t xml:space="preserve"> después de haber presentado su</w:t>
      </w:r>
      <w:r>
        <w:rPr>
          <w:rFonts w:ascii="Arial" w:hAnsi="Arial" w:cs="Arial"/>
          <w:sz w:val="24"/>
          <w:szCs w:val="24"/>
        </w:rPr>
        <w:t xml:space="preserve"> </w:t>
      </w:r>
      <w:r w:rsidRPr="00BC4D1F">
        <w:rPr>
          <w:rFonts w:ascii="Arial" w:hAnsi="Arial" w:cs="Arial"/>
          <w:sz w:val="24"/>
          <w:szCs w:val="24"/>
        </w:rPr>
        <w:t>análisis sobre la realidad del planeta y las causas del deterioro</w:t>
      </w:r>
      <w:r>
        <w:rPr>
          <w:rFonts w:ascii="Arial" w:hAnsi="Arial" w:cs="Arial"/>
          <w:sz w:val="24"/>
          <w:szCs w:val="24"/>
        </w:rPr>
        <w:t xml:space="preserve"> </w:t>
      </w:r>
      <w:r w:rsidRPr="00BC4D1F">
        <w:rPr>
          <w:rFonts w:ascii="Arial" w:hAnsi="Arial" w:cs="Arial"/>
          <w:sz w:val="24"/>
          <w:szCs w:val="24"/>
        </w:rPr>
        <w:t xml:space="preserve">ambiental, debido </w:t>
      </w:r>
      <w:r>
        <w:rPr>
          <w:rFonts w:ascii="Arial" w:hAnsi="Arial" w:cs="Arial"/>
          <w:sz w:val="24"/>
          <w:szCs w:val="24"/>
        </w:rPr>
        <w:t>f</w:t>
      </w:r>
      <w:r w:rsidRPr="00BC4D1F">
        <w:rPr>
          <w:rFonts w:ascii="Arial" w:hAnsi="Arial" w:cs="Arial"/>
          <w:sz w:val="24"/>
          <w:szCs w:val="24"/>
        </w:rPr>
        <w:t>undamentalmente a las acciones</w:t>
      </w:r>
      <w:r>
        <w:rPr>
          <w:rFonts w:ascii="Arial" w:hAnsi="Arial" w:cs="Arial"/>
          <w:sz w:val="24"/>
          <w:szCs w:val="24"/>
        </w:rPr>
        <w:t xml:space="preserve"> </w:t>
      </w:r>
      <w:r w:rsidRPr="00BC4D1F">
        <w:rPr>
          <w:rFonts w:ascii="Arial" w:hAnsi="Arial" w:cs="Arial"/>
          <w:sz w:val="24"/>
          <w:szCs w:val="24"/>
        </w:rPr>
        <w:t>del hombre, el Papa Francisco propone algunos</w:t>
      </w:r>
      <w:r>
        <w:rPr>
          <w:rFonts w:ascii="Arial" w:hAnsi="Arial" w:cs="Arial"/>
          <w:sz w:val="24"/>
          <w:szCs w:val="24"/>
        </w:rPr>
        <w:t xml:space="preserve"> </w:t>
      </w:r>
      <w:r w:rsidRPr="00BC4D1F">
        <w:rPr>
          <w:rFonts w:ascii="Arial" w:hAnsi="Arial" w:cs="Arial"/>
          <w:sz w:val="24"/>
          <w:szCs w:val="24"/>
        </w:rPr>
        <w:t>recorridos importantes que “nos ayuden a salir de la espiral</w:t>
      </w:r>
    </w:p>
    <w:p w:rsidR="00BC4D1F" w:rsidRDefault="00BC4D1F" w:rsidP="00BC4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4D1F">
        <w:rPr>
          <w:rFonts w:ascii="Arial" w:hAnsi="Arial" w:cs="Arial"/>
          <w:sz w:val="24"/>
          <w:szCs w:val="24"/>
        </w:rPr>
        <w:t xml:space="preserve">de autodestrucción en el cual nos estamos </w:t>
      </w:r>
      <w:r w:rsidRPr="00BC4D1F">
        <w:rPr>
          <w:rFonts w:ascii="Arial" w:hAnsi="Arial" w:cs="Arial"/>
          <w:sz w:val="24"/>
          <w:szCs w:val="24"/>
        </w:rPr>
        <w:t>sumergiendo” (</w:t>
      </w:r>
      <w:r w:rsidRPr="00BC4D1F">
        <w:rPr>
          <w:rFonts w:ascii="Arial" w:hAnsi="Arial" w:cs="Arial"/>
          <w:sz w:val="24"/>
          <w:szCs w:val="24"/>
        </w:rPr>
        <w:t># 163).</w:t>
      </w:r>
    </w:p>
    <w:p w:rsidR="00BC4D1F" w:rsidRDefault="00BC4D1F" w:rsidP="00BC4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4D1F" w:rsidRPr="00BC4D1F" w:rsidRDefault="00BC4D1F" w:rsidP="00BC4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4D1F">
        <w:rPr>
          <w:rFonts w:ascii="Arial" w:hAnsi="Arial" w:cs="Arial"/>
          <w:b/>
          <w:sz w:val="24"/>
          <w:szCs w:val="24"/>
        </w:rPr>
        <w:t>Propone un d</w:t>
      </w:r>
      <w:r w:rsidRPr="00BC4D1F">
        <w:rPr>
          <w:rFonts w:ascii="Arial" w:hAnsi="Arial" w:cs="Arial"/>
          <w:b/>
          <w:sz w:val="24"/>
          <w:szCs w:val="24"/>
        </w:rPr>
        <w:t>ialogo sobre el medio ambiente en la política internacional</w:t>
      </w:r>
      <w:r w:rsidRPr="00BC4D1F">
        <w:rPr>
          <w:rFonts w:ascii="Arial" w:hAnsi="Arial" w:cs="Arial"/>
          <w:sz w:val="24"/>
          <w:szCs w:val="24"/>
        </w:rPr>
        <w:t>.</w:t>
      </w:r>
    </w:p>
    <w:p w:rsidR="00BC4D1F" w:rsidRDefault="00BC4D1F" w:rsidP="00BC4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4D1F">
        <w:rPr>
          <w:rFonts w:ascii="Arial" w:hAnsi="Arial" w:cs="Arial"/>
          <w:sz w:val="24"/>
          <w:szCs w:val="24"/>
        </w:rPr>
        <w:t>Desde tiempo se ha andado afirmando la</w:t>
      </w:r>
      <w:r>
        <w:rPr>
          <w:rFonts w:ascii="Arial" w:hAnsi="Arial" w:cs="Arial"/>
          <w:sz w:val="24"/>
          <w:szCs w:val="24"/>
        </w:rPr>
        <w:t xml:space="preserve"> </w:t>
      </w:r>
      <w:r w:rsidRPr="00BC4D1F">
        <w:rPr>
          <w:rFonts w:ascii="Arial" w:hAnsi="Arial" w:cs="Arial"/>
          <w:sz w:val="24"/>
          <w:szCs w:val="24"/>
        </w:rPr>
        <w:t>tendencia a concebir el planeta como única patria y la</w:t>
      </w:r>
      <w:r>
        <w:rPr>
          <w:rFonts w:ascii="Arial" w:hAnsi="Arial" w:cs="Arial"/>
          <w:sz w:val="24"/>
          <w:szCs w:val="24"/>
        </w:rPr>
        <w:t xml:space="preserve"> </w:t>
      </w:r>
      <w:r w:rsidRPr="00BC4D1F">
        <w:rPr>
          <w:rFonts w:ascii="Arial" w:hAnsi="Arial" w:cs="Arial"/>
          <w:sz w:val="24"/>
          <w:szCs w:val="24"/>
        </w:rPr>
        <w:t>humanidad como pueblo que habita una casa común</w:t>
      </w:r>
      <w:r>
        <w:rPr>
          <w:rFonts w:ascii="Arial" w:hAnsi="Arial" w:cs="Arial"/>
          <w:sz w:val="24"/>
          <w:szCs w:val="24"/>
        </w:rPr>
        <w:t xml:space="preserve"> </w:t>
      </w:r>
      <w:r w:rsidRPr="00BC4D1F">
        <w:rPr>
          <w:rFonts w:ascii="Arial" w:hAnsi="Arial" w:cs="Arial"/>
          <w:sz w:val="24"/>
          <w:szCs w:val="24"/>
        </w:rPr>
        <w:t>(#164)</w:t>
      </w:r>
    </w:p>
    <w:p w:rsidR="00BC4D1F" w:rsidRDefault="00BC4D1F" w:rsidP="00BC4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4D1F" w:rsidRPr="00BC4D1F" w:rsidRDefault="00BC4D1F" w:rsidP="00BC4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4D1F">
        <w:rPr>
          <w:rFonts w:ascii="Arial" w:hAnsi="Arial" w:cs="Arial"/>
          <w:sz w:val="24"/>
          <w:szCs w:val="24"/>
        </w:rPr>
        <w:t>Él invita a buscar</w:t>
      </w:r>
      <w:r>
        <w:rPr>
          <w:rFonts w:ascii="Arial" w:hAnsi="Arial" w:cs="Arial"/>
          <w:sz w:val="24"/>
          <w:szCs w:val="24"/>
        </w:rPr>
        <w:t xml:space="preserve"> </w:t>
      </w:r>
      <w:r w:rsidRPr="00BC4D1F">
        <w:rPr>
          <w:rFonts w:ascii="Arial" w:hAnsi="Arial" w:cs="Arial"/>
          <w:sz w:val="24"/>
          <w:szCs w:val="24"/>
        </w:rPr>
        <w:t>acuerdos aplicables a nivel internacional. Son necesarias</w:t>
      </w:r>
    </w:p>
    <w:p w:rsidR="00BC4D1F" w:rsidRDefault="00BC4D1F" w:rsidP="00BC4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4D1F">
        <w:rPr>
          <w:rFonts w:ascii="Arial" w:hAnsi="Arial" w:cs="Arial"/>
          <w:sz w:val="24"/>
          <w:szCs w:val="24"/>
        </w:rPr>
        <w:t>normas y reglamentos globales que impongan obligaciones</w:t>
      </w:r>
      <w:r>
        <w:rPr>
          <w:rFonts w:ascii="Arial" w:hAnsi="Arial" w:cs="Arial"/>
          <w:sz w:val="24"/>
          <w:szCs w:val="24"/>
        </w:rPr>
        <w:t xml:space="preserve"> </w:t>
      </w:r>
      <w:r w:rsidRPr="00BC4D1F">
        <w:rPr>
          <w:rFonts w:ascii="Arial" w:hAnsi="Arial" w:cs="Arial"/>
          <w:sz w:val="24"/>
          <w:szCs w:val="24"/>
        </w:rPr>
        <w:t>y que prevengan acciones inaceptables; existe</w:t>
      </w:r>
      <w:r>
        <w:rPr>
          <w:rFonts w:ascii="Arial" w:hAnsi="Arial" w:cs="Arial"/>
          <w:sz w:val="24"/>
          <w:szCs w:val="24"/>
        </w:rPr>
        <w:t xml:space="preserve"> </w:t>
      </w:r>
      <w:r w:rsidRPr="00BC4D1F">
        <w:rPr>
          <w:rFonts w:ascii="Arial" w:hAnsi="Arial" w:cs="Arial"/>
          <w:sz w:val="24"/>
          <w:szCs w:val="24"/>
        </w:rPr>
        <w:t>la necesidad de un acuerdo sobre los sistemas de gobierno,</w:t>
      </w:r>
      <w:r>
        <w:rPr>
          <w:rFonts w:ascii="Arial" w:hAnsi="Arial" w:cs="Arial"/>
          <w:sz w:val="24"/>
          <w:szCs w:val="24"/>
        </w:rPr>
        <w:t xml:space="preserve"> </w:t>
      </w:r>
      <w:r w:rsidRPr="00BC4D1F">
        <w:rPr>
          <w:rFonts w:ascii="Arial" w:hAnsi="Arial" w:cs="Arial"/>
          <w:sz w:val="24"/>
          <w:szCs w:val="24"/>
        </w:rPr>
        <w:t>para la gestión de aquellos que son definidos</w:t>
      </w:r>
      <w:r>
        <w:rPr>
          <w:rFonts w:ascii="Arial" w:hAnsi="Arial" w:cs="Arial"/>
          <w:sz w:val="24"/>
          <w:szCs w:val="24"/>
        </w:rPr>
        <w:t xml:space="preserve"> </w:t>
      </w:r>
      <w:r w:rsidRPr="00BC4D1F">
        <w:rPr>
          <w:rFonts w:ascii="Arial" w:hAnsi="Arial" w:cs="Arial"/>
          <w:sz w:val="24"/>
          <w:szCs w:val="24"/>
        </w:rPr>
        <w:t>“bienes comunes globales” (#173 – 174).</w:t>
      </w:r>
    </w:p>
    <w:p w:rsidR="00BC4D1F" w:rsidRPr="00BC4D1F" w:rsidRDefault="00BC4D1F" w:rsidP="00BC4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4D1F" w:rsidRPr="00BC4D1F" w:rsidRDefault="00BC4D1F" w:rsidP="00BC4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4D1F">
        <w:rPr>
          <w:rFonts w:ascii="Arial" w:hAnsi="Arial" w:cs="Arial"/>
          <w:sz w:val="24"/>
          <w:szCs w:val="24"/>
        </w:rPr>
        <w:t>Dialogo y transparencia en los procesos decisionales.</w:t>
      </w:r>
      <w:r>
        <w:rPr>
          <w:rFonts w:ascii="Arial" w:hAnsi="Arial" w:cs="Arial"/>
          <w:sz w:val="24"/>
          <w:szCs w:val="24"/>
        </w:rPr>
        <w:t xml:space="preserve"> </w:t>
      </w:r>
      <w:r w:rsidRPr="00BC4D1F">
        <w:rPr>
          <w:rFonts w:ascii="Arial" w:hAnsi="Arial" w:cs="Arial"/>
          <w:sz w:val="24"/>
          <w:szCs w:val="24"/>
        </w:rPr>
        <w:t>En este párrafo el Papa afronta el problema de la</w:t>
      </w:r>
      <w:r>
        <w:rPr>
          <w:rFonts w:ascii="Arial" w:hAnsi="Arial" w:cs="Arial"/>
          <w:sz w:val="24"/>
          <w:szCs w:val="24"/>
        </w:rPr>
        <w:t xml:space="preserve"> </w:t>
      </w:r>
      <w:r w:rsidRPr="00BC4D1F">
        <w:rPr>
          <w:rFonts w:ascii="Arial" w:hAnsi="Arial" w:cs="Arial"/>
          <w:sz w:val="24"/>
          <w:szCs w:val="24"/>
        </w:rPr>
        <w:t>corrupción que puede ser eficazmente afrontado con</w:t>
      </w:r>
    </w:p>
    <w:p w:rsidR="00BC4D1F" w:rsidRDefault="00BC4D1F" w:rsidP="00BC4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4D1F">
        <w:rPr>
          <w:rFonts w:ascii="Arial" w:hAnsi="Arial" w:cs="Arial"/>
          <w:sz w:val="24"/>
          <w:szCs w:val="24"/>
        </w:rPr>
        <w:t>procesos políticos transparentes y compartidos (#182).</w:t>
      </w:r>
    </w:p>
    <w:p w:rsidR="00BC4D1F" w:rsidRPr="00BC4D1F" w:rsidRDefault="00BC4D1F" w:rsidP="00BC4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4D1F" w:rsidRDefault="00BC4D1F" w:rsidP="00BC4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4D1F">
        <w:rPr>
          <w:rFonts w:ascii="Arial" w:hAnsi="Arial" w:cs="Arial"/>
          <w:sz w:val="24"/>
          <w:szCs w:val="24"/>
        </w:rPr>
        <w:t>Cada proyecto que considera el ambiente debería ser</w:t>
      </w:r>
      <w:r>
        <w:rPr>
          <w:rFonts w:ascii="Arial" w:hAnsi="Arial" w:cs="Arial"/>
          <w:sz w:val="24"/>
          <w:szCs w:val="24"/>
        </w:rPr>
        <w:t xml:space="preserve"> </w:t>
      </w:r>
      <w:r w:rsidRPr="00BC4D1F">
        <w:rPr>
          <w:rFonts w:ascii="Arial" w:hAnsi="Arial" w:cs="Arial"/>
          <w:sz w:val="24"/>
          <w:szCs w:val="24"/>
        </w:rPr>
        <w:t>elaborado de manera interdisciplinaria, transparente e</w:t>
      </w:r>
      <w:r>
        <w:rPr>
          <w:rFonts w:ascii="Arial" w:hAnsi="Arial" w:cs="Arial"/>
          <w:sz w:val="24"/>
          <w:szCs w:val="24"/>
        </w:rPr>
        <w:t xml:space="preserve"> </w:t>
      </w:r>
      <w:r w:rsidRPr="00BC4D1F">
        <w:rPr>
          <w:rFonts w:ascii="Arial" w:hAnsi="Arial" w:cs="Arial"/>
          <w:sz w:val="24"/>
          <w:szCs w:val="24"/>
        </w:rPr>
        <w:t>independiente de toda presión política y/o económica</w:t>
      </w:r>
      <w:r>
        <w:rPr>
          <w:rFonts w:ascii="Arial" w:hAnsi="Arial" w:cs="Arial"/>
          <w:sz w:val="24"/>
          <w:szCs w:val="24"/>
        </w:rPr>
        <w:t xml:space="preserve"> </w:t>
      </w:r>
      <w:r w:rsidRPr="00BC4D1F">
        <w:rPr>
          <w:rFonts w:ascii="Arial" w:hAnsi="Arial" w:cs="Arial"/>
          <w:sz w:val="24"/>
          <w:szCs w:val="24"/>
        </w:rPr>
        <w:t xml:space="preserve">(#183). </w:t>
      </w:r>
    </w:p>
    <w:p w:rsidR="00BC4D1F" w:rsidRDefault="00BC4D1F" w:rsidP="00BC4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4D1F" w:rsidRDefault="00BC4D1F" w:rsidP="00BC4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4D1F">
        <w:rPr>
          <w:rFonts w:ascii="Arial" w:hAnsi="Arial" w:cs="Arial"/>
          <w:sz w:val="24"/>
          <w:szCs w:val="24"/>
        </w:rPr>
        <w:t>Política y economía en dialogo para la plenitud humana.</w:t>
      </w:r>
      <w:r>
        <w:rPr>
          <w:rFonts w:ascii="Arial" w:hAnsi="Arial" w:cs="Arial"/>
          <w:sz w:val="24"/>
          <w:szCs w:val="24"/>
        </w:rPr>
        <w:t xml:space="preserve"> </w:t>
      </w:r>
      <w:r w:rsidRPr="00BC4D1F">
        <w:rPr>
          <w:rFonts w:ascii="Arial" w:hAnsi="Arial" w:cs="Arial"/>
          <w:sz w:val="24"/>
          <w:szCs w:val="24"/>
        </w:rPr>
        <w:t>“La política no debe someterse a la economía y</w:t>
      </w:r>
      <w:r>
        <w:rPr>
          <w:rFonts w:ascii="Arial" w:hAnsi="Arial" w:cs="Arial"/>
          <w:sz w:val="24"/>
          <w:szCs w:val="24"/>
        </w:rPr>
        <w:t xml:space="preserve"> </w:t>
      </w:r>
      <w:r w:rsidRPr="00BC4D1F">
        <w:rPr>
          <w:rFonts w:ascii="Arial" w:hAnsi="Arial" w:cs="Arial"/>
          <w:sz w:val="24"/>
          <w:szCs w:val="24"/>
        </w:rPr>
        <w:t>ésta no debe someterse a los dictámenes y al paradigma</w:t>
      </w:r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BC4D1F">
        <w:rPr>
          <w:rFonts w:ascii="Arial" w:hAnsi="Arial" w:cs="Arial"/>
          <w:sz w:val="24"/>
          <w:szCs w:val="24"/>
        </w:rPr>
        <w:t>eficientista</w:t>
      </w:r>
      <w:proofErr w:type="spellEnd"/>
      <w:r w:rsidRPr="00BC4D1F">
        <w:rPr>
          <w:rFonts w:ascii="Arial" w:hAnsi="Arial" w:cs="Arial"/>
          <w:sz w:val="24"/>
          <w:szCs w:val="24"/>
        </w:rPr>
        <w:t xml:space="preserve"> de la tecnocracia” (#189). </w:t>
      </w:r>
    </w:p>
    <w:p w:rsidR="00BC4D1F" w:rsidRDefault="00BC4D1F" w:rsidP="00BC4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4D1F" w:rsidRPr="00BC4D1F" w:rsidRDefault="00BC4D1F" w:rsidP="00BC4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4D1F">
        <w:rPr>
          <w:rFonts w:ascii="Arial" w:hAnsi="Arial" w:cs="Arial"/>
          <w:sz w:val="24"/>
          <w:szCs w:val="24"/>
        </w:rPr>
        <w:t>Política y economía</w:t>
      </w:r>
      <w:r>
        <w:rPr>
          <w:rFonts w:ascii="Arial" w:hAnsi="Arial" w:cs="Arial"/>
          <w:sz w:val="24"/>
          <w:szCs w:val="24"/>
        </w:rPr>
        <w:t xml:space="preserve"> </w:t>
      </w:r>
      <w:r w:rsidRPr="00BC4D1F">
        <w:rPr>
          <w:rFonts w:ascii="Arial" w:hAnsi="Arial" w:cs="Arial"/>
          <w:sz w:val="24"/>
          <w:szCs w:val="24"/>
        </w:rPr>
        <w:t>deben estar al servicio de la vida, sobre todo de la</w:t>
      </w:r>
    </w:p>
    <w:p w:rsidR="00BC4D1F" w:rsidRDefault="00BC4D1F" w:rsidP="00BC4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4D1F">
        <w:rPr>
          <w:rFonts w:ascii="Arial" w:hAnsi="Arial" w:cs="Arial"/>
          <w:sz w:val="24"/>
          <w:szCs w:val="24"/>
        </w:rPr>
        <w:t>vida humana, y la protección ambiental no debe estar</w:t>
      </w:r>
      <w:r>
        <w:rPr>
          <w:rFonts w:ascii="Arial" w:hAnsi="Arial" w:cs="Arial"/>
          <w:sz w:val="24"/>
          <w:szCs w:val="24"/>
        </w:rPr>
        <w:t xml:space="preserve"> </w:t>
      </w:r>
      <w:r w:rsidRPr="00BC4D1F">
        <w:rPr>
          <w:rFonts w:ascii="Arial" w:hAnsi="Arial" w:cs="Arial"/>
          <w:sz w:val="24"/>
          <w:szCs w:val="24"/>
        </w:rPr>
        <w:t>asegurada sólo en base de un análisis costo-beneficio y</w:t>
      </w:r>
      <w:r>
        <w:rPr>
          <w:rFonts w:ascii="Arial" w:hAnsi="Arial" w:cs="Arial"/>
          <w:sz w:val="24"/>
          <w:szCs w:val="24"/>
        </w:rPr>
        <w:t xml:space="preserve"> </w:t>
      </w:r>
      <w:r w:rsidRPr="00BC4D1F">
        <w:rPr>
          <w:rFonts w:ascii="Arial" w:hAnsi="Arial" w:cs="Arial"/>
          <w:sz w:val="24"/>
          <w:szCs w:val="24"/>
        </w:rPr>
        <w:t xml:space="preserve">valor de mercado (#189 – 190). </w:t>
      </w:r>
    </w:p>
    <w:p w:rsidR="00BC4D1F" w:rsidRDefault="00BC4D1F" w:rsidP="00BC4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4D1F" w:rsidRPr="00BC4D1F" w:rsidRDefault="00BC4D1F" w:rsidP="00BC4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4D1F">
        <w:rPr>
          <w:rFonts w:ascii="Arial" w:hAnsi="Arial" w:cs="Arial"/>
          <w:sz w:val="24"/>
          <w:szCs w:val="24"/>
        </w:rPr>
        <w:t>Es necesario ser más</w:t>
      </w:r>
      <w:r>
        <w:rPr>
          <w:rFonts w:ascii="Arial" w:hAnsi="Arial" w:cs="Arial"/>
          <w:sz w:val="24"/>
          <w:szCs w:val="24"/>
        </w:rPr>
        <w:t xml:space="preserve"> </w:t>
      </w:r>
      <w:r w:rsidRPr="00BC4D1F">
        <w:rPr>
          <w:rFonts w:ascii="Arial" w:hAnsi="Arial" w:cs="Arial"/>
          <w:sz w:val="24"/>
          <w:szCs w:val="24"/>
        </w:rPr>
        <w:t>creativos e invertir en un desarrollo sostenible (#196).</w:t>
      </w:r>
    </w:p>
    <w:p w:rsidR="00BC4D1F" w:rsidRDefault="00BC4D1F" w:rsidP="00BC4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4D1F">
        <w:rPr>
          <w:rFonts w:ascii="Arial" w:hAnsi="Arial" w:cs="Arial"/>
          <w:sz w:val="24"/>
          <w:szCs w:val="24"/>
        </w:rPr>
        <w:t>“Ha llegado la hora de aceptar cierto decrecimiento en</w:t>
      </w:r>
      <w:r>
        <w:rPr>
          <w:rFonts w:ascii="Arial" w:hAnsi="Arial" w:cs="Arial"/>
          <w:sz w:val="24"/>
          <w:szCs w:val="24"/>
        </w:rPr>
        <w:t xml:space="preserve"> </w:t>
      </w:r>
      <w:r w:rsidRPr="00BC4D1F">
        <w:rPr>
          <w:rFonts w:ascii="Arial" w:hAnsi="Arial" w:cs="Arial"/>
          <w:sz w:val="24"/>
          <w:szCs w:val="24"/>
        </w:rPr>
        <w:t>algunas partes del mundo aportando recursos para que</w:t>
      </w:r>
      <w:r>
        <w:rPr>
          <w:rFonts w:ascii="Arial" w:hAnsi="Arial" w:cs="Arial"/>
          <w:sz w:val="24"/>
          <w:szCs w:val="24"/>
        </w:rPr>
        <w:t xml:space="preserve"> </w:t>
      </w:r>
      <w:r w:rsidRPr="00BC4D1F">
        <w:rPr>
          <w:rFonts w:ascii="Arial" w:hAnsi="Arial" w:cs="Arial"/>
          <w:sz w:val="24"/>
          <w:szCs w:val="24"/>
        </w:rPr>
        <w:t xml:space="preserve">se pueda crecer sanamente en otras partes” (#193). </w:t>
      </w:r>
    </w:p>
    <w:p w:rsidR="00BC4D1F" w:rsidRPr="00BC4D1F" w:rsidRDefault="00BC4D1F" w:rsidP="00BC4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4D1F" w:rsidRDefault="00BC4D1F" w:rsidP="00BC4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BC4D1F">
        <w:rPr>
          <w:rFonts w:ascii="Arial" w:hAnsi="Arial" w:cs="Arial"/>
          <w:sz w:val="24"/>
          <w:szCs w:val="24"/>
        </w:rPr>
        <w:t>Si el mundo pierde de vista las grandes motivaciones</w:t>
      </w:r>
      <w:r>
        <w:rPr>
          <w:rFonts w:ascii="Arial" w:hAnsi="Arial" w:cs="Arial"/>
          <w:sz w:val="24"/>
          <w:szCs w:val="24"/>
        </w:rPr>
        <w:t xml:space="preserve"> </w:t>
      </w:r>
      <w:r w:rsidRPr="00BC4D1F">
        <w:rPr>
          <w:rFonts w:ascii="Arial" w:hAnsi="Arial" w:cs="Arial"/>
          <w:sz w:val="24"/>
          <w:szCs w:val="24"/>
        </w:rPr>
        <w:t>que hacen posible vivir en armonía los valores</w:t>
      </w:r>
      <w:r>
        <w:rPr>
          <w:rFonts w:ascii="Arial" w:hAnsi="Arial" w:cs="Arial"/>
          <w:sz w:val="24"/>
          <w:szCs w:val="24"/>
        </w:rPr>
        <w:t xml:space="preserve"> </w:t>
      </w:r>
      <w:r w:rsidRPr="00BC4D1F">
        <w:rPr>
          <w:rFonts w:ascii="Arial" w:hAnsi="Arial" w:cs="Arial"/>
          <w:sz w:val="24"/>
          <w:szCs w:val="24"/>
        </w:rPr>
        <w:t>como el sacrificio y la bondad, ninguna solución científica</w:t>
      </w:r>
      <w:r>
        <w:rPr>
          <w:rFonts w:ascii="Arial" w:hAnsi="Arial" w:cs="Arial"/>
          <w:sz w:val="24"/>
          <w:szCs w:val="24"/>
        </w:rPr>
        <w:t xml:space="preserve"> </w:t>
      </w:r>
      <w:r w:rsidRPr="00BC4D1F">
        <w:rPr>
          <w:rFonts w:ascii="Arial" w:hAnsi="Arial" w:cs="Arial"/>
          <w:sz w:val="24"/>
          <w:szCs w:val="24"/>
        </w:rPr>
        <w:t>o técnica los podrá sustituir. Sin embargo, es importante</w:t>
      </w:r>
      <w:r>
        <w:rPr>
          <w:rFonts w:ascii="Arial" w:hAnsi="Arial" w:cs="Arial"/>
          <w:sz w:val="24"/>
          <w:szCs w:val="24"/>
        </w:rPr>
        <w:t xml:space="preserve"> </w:t>
      </w:r>
      <w:r w:rsidRPr="00BC4D1F">
        <w:rPr>
          <w:rFonts w:ascii="Arial" w:hAnsi="Arial" w:cs="Arial"/>
          <w:sz w:val="24"/>
          <w:szCs w:val="24"/>
        </w:rPr>
        <w:t>que los creyentes sean coherentes con la propia fe</w:t>
      </w:r>
      <w:r>
        <w:rPr>
          <w:rFonts w:ascii="Arial" w:hAnsi="Arial" w:cs="Arial"/>
          <w:sz w:val="24"/>
          <w:szCs w:val="24"/>
        </w:rPr>
        <w:t xml:space="preserve"> </w:t>
      </w:r>
      <w:r w:rsidRPr="00BC4D1F">
        <w:rPr>
          <w:rFonts w:ascii="Arial" w:hAnsi="Arial" w:cs="Arial"/>
          <w:sz w:val="24"/>
          <w:szCs w:val="24"/>
        </w:rPr>
        <w:t>y no la contradigan con sus acciones (#200).</w:t>
      </w:r>
    </w:p>
    <w:p w:rsidR="00BC4D1F" w:rsidRDefault="00BC4D1F" w:rsidP="00BC4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4D1F" w:rsidRDefault="00BC4D1F" w:rsidP="00BC4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BC4D1F">
        <w:rPr>
          <w:rFonts w:ascii="Arial" w:hAnsi="Arial" w:cs="Arial"/>
          <w:b/>
          <w:bCs/>
          <w:sz w:val="24"/>
          <w:szCs w:val="24"/>
        </w:rPr>
        <w:lastRenderedPageBreak/>
        <w:t>Preguntas para la reflexión:</w:t>
      </w:r>
    </w:p>
    <w:p w:rsidR="00BC4D1F" w:rsidRDefault="00BC4D1F" w:rsidP="00BC4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855649" w:rsidRDefault="00BC4D1F" w:rsidP="00AB472B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5649">
        <w:rPr>
          <w:rFonts w:ascii="Arial" w:hAnsi="Arial" w:cs="Arial"/>
          <w:sz w:val="24"/>
          <w:szCs w:val="24"/>
        </w:rPr>
        <w:t>Deforestación - el acaparamiento de tierras – contaminación del agua – cambios climáticos -</w:t>
      </w:r>
      <w:r w:rsidRPr="00855649">
        <w:rPr>
          <w:rFonts w:ascii="Arial" w:hAnsi="Arial" w:cs="Arial"/>
          <w:sz w:val="24"/>
          <w:szCs w:val="24"/>
        </w:rPr>
        <w:t xml:space="preserve"> </w:t>
      </w:r>
      <w:r w:rsidRPr="00855649">
        <w:rPr>
          <w:rFonts w:ascii="Arial" w:hAnsi="Arial" w:cs="Arial"/>
          <w:sz w:val="24"/>
          <w:szCs w:val="24"/>
        </w:rPr>
        <w:t>combustibles fósiles.</w:t>
      </w:r>
    </w:p>
    <w:p w:rsidR="00855649" w:rsidRDefault="00855649" w:rsidP="0085564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4D1F" w:rsidRDefault="00BC4D1F" w:rsidP="0085564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5649">
        <w:rPr>
          <w:rFonts w:ascii="Arial" w:hAnsi="Arial" w:cs="Arial"/>
          <w:sz w:val="24"/>
          <w:szCs w:val="24"/>
        </w:rPr>
        <w:t xml:space="preserve"> </w:t>
      </w:r>
      <w:r w:rsidR="00855649">
        <w:rPr>
          <w:rFonts w:ascii="Arial" w:hAnsi="Arial" w:cs="Arial"/>
          <w:sz w:val="24"/>
          <w:szCs w:val="24"/>
        </w:rPr>
        <w:t>¿</w:t>
      </w:r>
      <w:r w:rsidR="00855649" w:rsidRPr="00855649">
        <w:rPr>
          <w:rFonts w:ascii="Arial" w:hAnsi="Arial" w:cs="Arial"/>
          <w:sz w:val="24"/>
          <w:szCs w:val="24"/>
        </w:rPr>
        <w:t>E</w:t>
      </w:r>
      <w:r w:rsidRPr="00855649">
        <w:rPr>
          <w:rFonts w:ascii="Arial" w:hAnsi="Arial" w:cs="Arial"/>
          <w:sz w:val="24"/>
          <w:szCs w:val="24"/>
        </w:rPr>
        <w:t>stos son solo titulares en los periódicos o son temas reales, nos llaman a un compromiso concreto?</w:t>
      </w:r>
    </w:p>
    <w:p w:rsidR="00855649" w:rsidRDefault="00855649" w:rsidP="0085564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5649" w:rsidRDefault="00855649" w:rsidP="0085564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5649" w:rsidRDefault="00855649" w:rsidP="0085564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5649" w:rsidRPr="00855649" w:rsidRDefault="00855649" w:rsidP="00855649">
      <w:pPr>
        <w:pStyle w:val="Prrafodelista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noProof/>
          <w:lang w:eastAsia="es-ES"/>
        </w:rPr>
        <w:drawing>
          <wp:inline distT="0" distB="0" distL="0" distR="0">
            <wp:extent cx="3543300" cy="1285875"/>
            <wp:effectExtent l="19050" t="0" r="19050" b="409575"/>
            <wp:docPr id="13" name="Imagen 13" descr="Resultado de imagen de deforestac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Resultado de imagen de deforestacion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128587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855649" w:rsidRDefault="00BC4D1F" w:rsidP="00C806FD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5649">
        <w:rPr>
          <w:rFonts w:ascii="Arial" w:hAnsi="Arial" w:cs="Arial"/>
          <w:sz w:val="24"/>
          <w:szCs w:val="24"/>
        </w:rPr>
        <w:t xml:space="preserve"> ¿Están conscientes de la importancia de la actividad y del rol de la sociedad civil en cuestiones</w:t>
      </w:r>
      <w:r w:rsidR="00855649">
        <w:rPr>
          <w:rFonts w:ascii="Arial" w:hAnsi="Arial" w:cs="Arial"/>
          <w:sz w:val="24"/>
          <w:szCs w:val="24"/>
        </w:rPr>
        <w:t xml:space="preserve"> </w:t>
      </w:r>
      <w:r w:rsidRPr="00855649">
        <w:rPr>
          <w:rFonts w:ascii="Arial" w:hAnsi="Arial" w:cs="Arial"/>
          <w:sz w:val="24"/>
          <w:szCs w:val="24"/>
        </w:rPr>
        <w:t xml:space="preserve">de medio ambiente? </w:t>
      </w:r>
    </w:p>
    <w:p w:rsidR="00855649" w:rsidRDefault="00855649" w:rsidP="00855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5649" w:rsidRDefault="00855649" w:rsidP="00855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5649" w:rsidRDefault="00855649" w:rsidP="00855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5649" w:rsidRDefault="00855649" w:rsidP="00855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855649">
        <w:rPr>
          <w:rFonts w:ascii="Arial" w:hAnsi="Arial" w:cs="Arial"/>
          <w:sz w:val="24"/>
          <w:szCs w:val="24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margin">
              <wp:posOffset>1223645</wp:posOffset>
            </wp:positionH>
            <wp:positionV relativeFrom="margin">
              <wp:posOffset>4330065</wp:posOffset>
            </wp:positionV>
            <wp:extent cx="2266950" cy="2019300"/>
            <wp:effectExtent l="19050" t="0" r="19050" b="590550"/>
            <wp:wrapSquare wrapText="bothSides"/>
            <wp:docPr id="14" name="Imagen 14" descr="Resultado de imagen de elpoder del vot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Resultado de imagen de elpoder del voto"/>
                    <pic:cNvPicPr>
                      <a:picLocks noChangeAspect="1" noChangeArrowheads="1"/>
                    </pic:cNvPicPr>
                  </pic:nvPicPr>
                  <pic:blipFill>
                    <a:blip r:embed="rId1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6950" cy="2019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anchor>
        </w:drawing>
      </w:r>
    </w:p>
    <w:p w:rsidR="00855649" w:rsidRDefault="00855649" w:rsidP="00855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5649" w:rsidRDefault="00855649" w:rsidP="00855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5649" w:rsidRDefault="00855649" w:rsidP="00855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5649" w:rsidRDefault="00855649" w:rsidP="00855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5649" w:rsidRDefault="00855649" w:rsidP="00855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5649" w:rsidRDefault="00855649" w:rsidP="00855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5649" w:rsidRDefault="00855649" w:rsidP="00855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5649" w:rsidRDefault="00855649" w:rsidP="00855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5649" w:rsidRDefault="00855649" w:rsidP="00855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5649" w:rsidRDefault="00855649" w:rsidP="00855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5649" w:rsidRDefault="00855649" w:rsidP="00855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5649" w:rsidRDefault="00855649" w:rsidP="00855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5649" w:rsidRDefault="00855649" w:rsidP="00855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5649" w:rsidRDefault="00855649" w:rsidP="00855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5649" w:rsidRPr="00855649" w:rsidRDefault="00855649" w:rsidP="00855649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855649" w:rsidRDefault="00855649" w:rsidP="00BC4D1F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BC4D1F" w:rsidRPr="00855649" w:rsidRDefault="00BC4D1F" w:rsidP="009A59D3">
      <w:pPr>
        <w:pStyle w:val="Prrafodelista"/>
        <w:numPr>
          <w:ilvl w:val="0"/>
          <w:numId w:val="11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  <w:r w:rsidRPr="00855649">
        <w:rPr>
          <w:rFonts w:ascii="Arial" w:hAnsi="Arial" w:cs="Arial"/>
          <w:sz w:val="24"/>
          <w:szCs w:val="24"/>
        </w:rPr>
        <w:t>. ¿Por qué debo comprometerme por un mundo más justo, donde los pobres tengan voz y puedan</w:t>
      </w:r>
      <w:r w:rsidR="00855649" w:rsidRPr="00855649">
        <w:rPr>
          <w:rFonts w:ascii="Arial" w:hAnsi="Arial" w:cs="Arial"/>
          <w:sz w:val="24"/>
          <w:szCs w:val="24"/>
        </w:rPr>
        <w:t xml:space="preserve"> </w:t>
      </w:r>
      <w:r w:rsidRPr="00855649">
        <w:rPr>
          <w:rFonts w:ascii="Arial" w:hAnsi="Arial" w:cs="Arial"/>
          <w:sz w:val="24"/>
          <w:szCs w:val="24"/>
        </w:rPr>
        <w:t>disfrutar de dignidad propia, de tal manera que puedan, verdaderamente, adquirir las</w:t>
      </w:r>
      <w:r w:rsidR="00855649">
        <w:rPr>
          <w:rFonts w:ascii="Arial" w:hAnsi="Arial" w:cs="Arial"/>
          <w:sz w:val="24"/>
          <w:szCs w:val="24"/>
        </w:rPr>
        <w:t xml:space="preserve"> </w:t>
      </w:r>
      <w:r w:rsidRPr="00855649">
        <w:rPr>
          <w:rFonts w:ascii="Arial" w:hAnsi="Arial" w:cs="Arial"/>
          <w:sz w:val="24"/>
          <w:szCs w:val="24"/>
        </w:rPr>
        <w:t>herramientas y los conocimientos que les permitan salir de su condición?</w:t>
      </w:r>
    </w:p>
    <w:p w:rsidR="002C19B4" w:rsidRPr="00BC4D1F" w:rsidRDefault="002C19B4" w:rsidP="002C19B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2C19B4" w:rsidRPr="00BC4D1F" w:rsidRDefault="002C19B4" w:rsidP="002C19B4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2C19B4" w:rsidRDefault="002C19B4" w:rsidP="0049002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8703D" w:rsidRDefault="00A8703D" w:rsidP="0049002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</w:p>
    <w:p w:rsidR="00A8703D" w:rsidRDefault="00A8703D" w:rsidP="00A8703D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b/>
          <w:color w:val="FF0000"/>
          <w:sz w:val="32"/>
          <w:szCs w:val="24"/>
        </w:rPr>
      </w:pPr>
      <w:r w:rsidRPr="00184AE8">
        <w:rPr>
          <w:rFonts w:ascii="Bookman Old Style" w:hAnsi="Bookman Old Style" w:cs="Arial"/>
          <w:b/>
          <w:color w:val="FF0000"/>
          <w:sz w:val="32"/>
          <w:szCs w:val="24"/>
        </w:rPr>
        <w:lastRenderedPageBreak/>
        <w:t xml:space="preserve">Guía </w:t>
      </w:r>
      <w:r>
        <w:rPr>
          <w:rFonts w:ascii="Bookman Old Style" w:hAnsi="Bookman Old Style" w:cs="Arial"/>
          <w:b/>
          <w:color w:val="FF0000"/>
          <w:sz w:val="32"/>
          <w:szCs w:val="24"/>
        </w:rPr>
        <w:t>Nº 7</w:t>
      </w:r>
      <w:r w:rsidRPr="00184AE8">
        <w:rPr>
          <w:rFonts w:ascii="Bookman Old Style" w:hAnsi="Bookman Old Style" w:cs="Arial"/>
          <w:b/>
          <w:color w:val="FF0000"/>
          <w:sz w:val="32"/>
          <w:szCs w:val="24"/>
        </w:rPr>
        <w:t xml:space="preserve"> para el estudio de la “</w:t>
      </w:r>
      <w:proofErr w:type="spellStart"/>
      <w:r w:rsidRPr="00184AE8">
        <w:rPr>
          <w:rFonts w:ascii="Bookman Old Style" w:hAnsi="Bookman Old Style" w:cs="Arial"/>
          <w:b/>
          <w:color w:val="FF0000"/>
          <w:sz w:val="32"/>
          <w:szCs w:val="24"/>
        </w:rPr>
        <w:t>Laudato</w:t>
      </w:r>
      <w:proofErr w:type="spellEnd"/>
      <w:r w:rsidRPr="00184AE8">
        <w:rPr>
          <w:rFonts w:ascii="Bookman Old Style" w:hAnsi="Bookman Old Style" w:cs="Arial"/>
          <w:b/>
          <w:color w:val="FF0000"/>
          <w:sz w:val="32"/>
          <w:szCs w:val="24"/>
        </w:rPr>
        <w:t xml:space="preserve"> Si”</w:t>
      </w:r>
    </w:p>
    <w:p w:rsidR="00A8703D" w:rsidRDefault="00A8703D" w:rsidP="00A8703D">
      <w:pPr>
        <w:autoSpaceDE w:val="0"/>
        <w:autoSpaceDN w:val="0"/>
        <w:adjustRightInd w:val="0"/>
        <w:spacing w:after="0" w:line="276" w:lineRule="auto"/>
        <w:jc w:val="both"/>
        <w:rPr>
          <w:rFonts w:ascii="Bookman Old Style" w:hAnsi="Bookman Old Style" w:cs="Arial"/>
          <w:b/>
          <w:color w:val="FF0000"/>
          <w:sz w:val="32"/>
          <w:szCs w:val="24"/>
        </w:rPr>
      </w:pPr>
    </w:p>
    <w:p w:rsidR="00A8703D" w:rsidRPr="00A8703D" w:rsidRDefault="00A8703D" w:rsidP="0038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  <w:sz w:val="24"/>
          <w:szCs w:val="24"/>
        </w:rPr>
      </w:pPr>
      <w:r w:rsidRPr="00A8703D">
        <w:rPr>
          <w:rFonts w:ascii="Arial" w:hAnsi="Arial" w:cs="Arial"/>
          <w:b/>
          <w:bCs/>
          <w:sz w:val="24"/>
          <w:szCs w:val="24"/>
        </w:rPr>
        <w:t>Capí</w:t>
      </w:r>
      <w:r>
        <w:rPr>
          <w:rFonts w:ascii="Arial" w:hAnsi="Arial" w:cs="Arial"/>
          <w:b/>
          <w:bCs/>
          <w:sz w:val="24"/>
          <w:szCs w:val="24"/>
        </w:rPr>
        <w:t>tulo 7</w:t>
      </w:r>
      <w:r w:rsidRPr="00A8703D">
        <w:rPr>
          <w:rFonts w:ascii="Arial" w:hAnsi="Arial" w:cs="Arial"/>
          <w:b/>
          <w:bCs/>
          <w:sz w:val="24"/>
          <w:szCs w:val="24"/>
        </w:rPr>
        <w:t>: Educación ecológica y espiritualidad</w:t>
      </w:r>
    </w:p>
    <w:p w:rsidR="00A8703D" w:rsidRDefault="00A8703D" w:rsidP="0038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703D" w:rsidRDefault="00A8703D" w:rsidP="0038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703D">
        <w:rPr>
          <w:rFonts w:ascii="Arial" w:hAnsi="Arial" w:cs="Arial"/>
          <w:sz w:val="24"/>
          <w:szCs w:val="24"/>
        </w:rPr>
        <w:t>La frase que abre este sexto capítulo de la encíclica</w:t>
      </w:r>
      <w:r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sintetiza claramente la temática en el estilo típico del</w:t>
      </w:r>
      <w:r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Papa Francisco: “Muchas cosas tienen que reorientar su</w:t>
      </w:r>
      <w:r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rumbo, pero ante todo la humanidad necesita cambiar”</w:t>
      </w:r>
      <w:r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 xml:space="preserve">(#202). </w:t>
      </w:r>
    </w:p>
    <w:p w:rsidR="00A8703D" w:rsidRDefault="00A8703D" w:rsidP="0038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703D" w:rsidRDefault="00A8703D" w:rsidP="0038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703D">
        <w:rPr>
          <w:rFonts w:ascii="Arial" w:hAnsi="Arial" w:cs="Arial"/>
          <w:b/>
          <w:sz w:val="24"/>
          <w:szCs w:val="24"/>
        </w:rPr>
        <w:t>La primera sesión (#203 – 208)</w:t>
      </w:r>
      <w:r w:rsidRPr="00A8703D">
        <w:rPr>
          <w:rFonts w:ascii="Arial" w:hAnsi="Arial" w:cs="Arial"/>
          <w:sz w:val="24"/>
          <w:szCs w:val="24"/>
        </w:rPr>
        <w:t xml:space="preserve"> nos orienta hacia un</w:t>
      </w:r>
      <w:r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nuevo estilo de vida y anima a particulares y a grupos a</w:t>
      </w:r>
      <w:r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rechazar el consumismo, recordando a todos que “comprar</w:t>
      </w:r>
      <w:r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es siempre un acto moral, y no sólo económico”</w:t>
      </w:r>
      <w:r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(#206).</w:t>
      </w:r>
    </w:p>
    <w:p w:rsidR="00A8703D" w:rsidRDefault="00A8703D" w:rsidP="0038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703D" w:rsidRPr="00A8703D" w:rsidRDefault="00A8703D" w:rsidP="0038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703D"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b/>
          <w:sz w:val="24"/>
          <w:szCs w:val="24"/>
        </w:rPr>
        <w:t>La segunda sesión (#209 – 215</w:t>
      </w:r>
      <w:r w:rsidRPr="00A8703D">
        <w:rPr>
          <w:rFonts w:ascii="Arial" w:hAnsi="Arial" w:cs="Arial"/>
          <w:sz w:val="24"/>
          <w:szCs w:val="24"/>
        </w:rPr>
        <w:t>) invita a todos a educarse</w:t>
      </w:r>
      <w:r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en la alianza entre la humanidad y el medio ambiente. El</w:t>
      </w:r>
      <w:r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Papa declara: “La conciencia de la gravedad de la crisis</w:t>
      </w:r>
      <w:r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cultural y ecológica debe traducirse en nuevos hábitos”</w:t>
      </w:r>
    </w:p>
    <w:p w:rsidR="00A8703D" w:rsidRDefault="00A8703D" w:rsidP="0038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703D">
        <w:rPr>
          <w:rFonts w:ascii="Arial" w:hAnsi="Arial" w:cs="Arial"/>
          <w:sz w:val="24"/>
          <w:szCs w:val="24"/>
        </w:rPr>
        <w:t xml:space="preserve">(#209). </w:t>
      </w:r>
    </w:p>
    <w:p w:rsidR="00A8703D" w:rsidRDefault="00A8703D" w:rsidP="0038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703D" w:rsidRPr="00A8703D" w:rsidRDefault="00A8703D" w:rsidP="0038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703D">
        <w:rPr>
          <w:rFonts w:ascii="Arial" w:hAnsi="Arial" w:cs="Arial"/>
          <w:sz w:val="24"/>
          <w:szCs w:val="24"/>
        </w:rPr>
        <w:t>Hablando de la conversión ecológica, el papa sugiere la</w:t>
      </w:r>
      <w:r w:rsidR="00382131"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necesidad de una espiritualidad ecológica, fundada en</w:t>
      </w:r>
      <w:r w:rsidR="00382131"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la convicción de nuestra fe porque lo que el Evangelio</w:t>
      </w:r>
      <w:r w:rsidR="00382131"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nos enseña, alimenta la pasión por el cuidado del mundo</w:t>
      </w:r>
    </w:p>
    <w:p w:rsidR="00382131" w:rsidRDefault="00A8703D" w:rsidP="0038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703D">
        <w:rPr>
          <w:rFonts w:ascii="Arial" w:hAnsi="Arial" w:cs="Arial"/>
          <w:sz w:val="24"/>
          <w:szCs w:val="24"/>
        </w:rPr>
        <w:t xml:space="preserve">(#216). </w:t>
      </w:r>
    </w:p>
    <w:p w:rsidR="00382131" w:rsidRDefault="00382131" w:rsidP="0038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703D" w:rsidRPr="00A8703D" w:rsidRDefault="00382131" w:rsidP="0038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La </w:t>
      </w:r>
      <w:r w:rsidR="00A8703D" w:rsidRPr="00A8703D">
        <w:rPr>
          <w:rFonts w:ascii="Arial" w:hAnsi="Arial" w:cs="Arial"/>
          <w:sz w:val="24"/>
          <w:szCs w:val="24"/>
        </w:rPr>
        <w:t>conversión que conlleva</w:t>
      </w:r>
      <w:r>
        <w:rPr>
          <w:rFonts w:ascii="Arial" w:hAnsi="Arial" w:cs="Arial"/>
          <w:sz w:val="24"/>
          <w:szCs w:val="24"/>
        </w:rPr>
        <w:t xml:space="preserve"> </w:t>
      </w:r>
      <w:r w:rsidR="00A8703D" w:rsidRPr="00A8703D">
        <w:rPr>
          <w:rFonts w:ascii="Arial" w:hAnsi="Arial" w:cs="Arial"/>
          <w:sz w:val="24"/>
          <w:szCs w:val="24"/>
        </w:rPr>
        <w:t>gratitud y gratuidad, amorosa conciencia de nuestra</w:t>
      </w:r>
    </w:p>
    <w:p w:rsidR="00A8703D" w:rsidRDefault="00A8703D" w:rsidP="0038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703D">
        <w:rPr>
          <w:rFonts w:ascii="Arial" w:hAnsi="Arial" w:cs="Arial"/>
          <w:sz w:val="24"/>
          <w:szCs w:val="24"/>
        </w:rPr>
        <w:t>comunión universal y que cada criatura refleja algo de</w:t>
      </w:r>
      <w:r w:rsidR="00382131"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Dios. Sin embargo, él insiste en afirmar que los esfuerzos</w:t>
      </w:r>
      <w:r w:rsidR="00382131"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individuales, por si solos, no pueden remediar la</w:t>
      </w:r>
      <w:r w:rsidR="00382131"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compleja situación de nuestro mundo; se necesita una</w:t>
      </w:r>
      <w:r w:rsidR="00382131"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eficaz unión de fuerzas y redes comunitarias (#219).</w:t>
      </w:r>
    </w:p>
    <w:p w:rsidR="00382131" w:rsidRPr="00A8703D" w:rsidRDefault="00382131" w:rsidP="0038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131" w:rsidRDefault="00A8703D" w:rsidP="0038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382131">
        <w:rPr>
          <w:rFonts w:ascii="Arial" w:hAnsi="Arial" w:cs="Arial"/>
          <w:b/>
          <w:sz w:val="24"/>
          <w:szCs w:val="24"/>
        </w:rPr>
        <w:t>En la sesión sobre el Gozo y la Paz (#222 – 227),</w:t>
      </w:r>
      <w:r w:rsidRPr="00A8703D">
        <w:rPr>
          <w:rFonts w:ascii="Arial" w:hAnsi="Arial" w:cs="Arial"/>
          <w:sz w:val="24"/>
          <w:szCs w:val="24"/>
        </w:rPr>
        <w:t xml:space="preserve"> el Papa</w:t>
      </w:r>
      <w:r w:rsidR="00382131"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nos anima a aprender de las diversas tradiciones religiosas,</w:t>
      </w:r>
      <w:r w:rsidR="00382131"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incluyendo la judeo-cristiana, que “menos es</w:t>
      </w:r>
      <w:r w:rsidR="00382131"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más” agregando que “el hacerse presente serenamente</w:t>
      </w:r>
      <w:r w:rsidR="00382131"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ante cada realidad, por pequeña que sea, nos abre muchas</w:t>
      </w:r>
      <w:r w:rsidR="00382131"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más posibilidades de comprensión y de realización</w:t>
      </w:r>
      <w:r w:rsidR="00382131"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personal” (#222).</w:t>
      </w:r>
    </w:p>
    <w:p w:rsidR="00382131" w:rsidRDefault="00382131" w:rsidP="0038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703D" w:rsidRPr="00A8703D" w:rsidRDefault="00A8703D" w:rsidP="0038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703D">
        <w:rPr>
          <w:rFonts w:ascii="Arial" w:hAnsi="Arial" w:cs="Arial"/>
          <w:sz w:val="24"/>
          <w:szCs w:val="24"/>
        </w:rPr>
        <w:t xml:space="preserve"> “La espiritualidad cristiana propone</w:t>
      </w:r>
      <w:r w:rsidR="00382131"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 xml:space="preserve">un crecimiento con sobriedad y </w:t>
      </w:r>
      <w:r w:rsidR="00382131" w:rsidRPr="00A8703D">
        <w:rPr>
          <w:rFonts w:ascii="Arial" w:hAnsi="Arial" w:cs="Arial"/>
          <w:sz w:val="24"/>
          <w:szCs w:val="24"/>
        </w:rPr>
        <w:t xml:space="preserve">una </w:t>
      </w:r>
      <w:r w:rsidR="00382131">
        <w:rPr>
          <w:rFonts w:ascii="Arial" w:hAnsi="Arial" w:cs="Arial"/>
          <w:sz w:val="24"/>
          <w:szCs w:val="24"/>
        </w:rPr>
        <w:t>capacidad</w:t>
      </w:r>
      <w:r w:rsidRPr="00A8703D">
        <w:rPr>
          <w:rFonts w:ascii="Arial" w:hAnsi="Arial" w:cs="Arial"/>
          <w:sz w:val="24"/>
          <w:szCs w:val="24"/>
        </w:rPr>
        <w:t xml:space="preserve"> de gozar</w:t>
      </w:r>
      <w:r w:rsidR="00382131"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con poco” (#222</w:t>
      </w:r>
      <w:r w:rsidR="00382131">
        <w:rPr>
          <w:rFonts w:ascii="Arial" w:hAnsi="Arial" w:cs="Arial"/>
          <w:sz w:val="24"/>
          <w:szCs w:val="24"/>
        </w:rPr>
        <w:t xml:space="preserve">) </w:t>
      </w:r>
      <w:r w:rsidRPr="00A8703D">
        <w:rPr>
          <w:rFonts w:ascii="Arial" w:hAnsi="Arial" w:cs="Arial"/>
          <w:sz w:val="24"/>
          <w:szCs w:val="24"/>
        </w:rPr>
        <w:t>Una vida vivida en simplicidad y sobriedad es liberadora,</w:t>
      </w:r>
      <w:r w:rsidR="00382131"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una vida vivida en plenitud. Hace que la gente sea</w:t>
      </w:r>
    </w:p>
    <w:p w:rsidR="00A8703D" w:rsidRPr="00A8703D" w:rsidRDefault="00A8703D" w:rsidP="0038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703D">
        <w:rPr>
          <w:rFonts w:ascii="Arial" w:hAnsi="Arial" w:cs="Arial"/>
          <w:sz w:val="24"/>
          <w:szCs w:val="24"/>
        </w:rPr>
        <w:t>capaz de disminuir las necesidades insatisfechas, reduciendo</w:t>
      </w:r>
    </w:p>
    <w:p w:rsidR="00A8703D" w:rsidRDefault="00A8703D" w:rsidP="0038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703D">
        <w:rPr>
          <w:rFonts w:ascii="Arial" w:hAnsi="Arial" w:cs="Arial"/>
          <w:sz w:val="24"/>
          <w:szCs w:val="24"/>
        </w:rPr>
        <w:t>el cansancio y el ansia, aunque viviendo con</w:t>
      </w:r>
      <w:r w:rsidR="00382131"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poco, sobre todo cuando se es capaz de cultivar otros</w:t>
      </w:r>
      <w:r w:rsidR="00382131"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placeres y encontrar satisfacción en los encuentros fraternos,</w:t>
      </w:r>
      <w:r w:rsidR="00382131"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en el servicio, en el despliegue de los carismas,</w:t>
      </w:r>
      <w:r w:rsidR="00382131"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en la música y en el arte, en el contacto con la naturaleza,</w:t>
      </w:r>
      <w:r w:rsidR="00382131"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en la oración (#223).</w:t>
      </w:r>
    </w:p>
    <w:p w:rsidR="00382131" w:rsidRPr="00A8703D" w:rsidRDefault="00382131" w:rsidP="0038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131" w:rsidRDefault="00A8703D" w:rsidP="0038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A8703D">
        <w:rPr>
          <w:rFonts w:ascii="Arial" w:hAnsi="Arial" w:cs="Arial"/>
          <w:sz w:val="24"/>
          <w:szCs w:val="24"/>
        </w:rPr>
        <w:t xml:space="preserve">En la sesión 5 el </w:t>
      </w:r>
      <w:r w:rsidRPr="00382131">
        <w:rPr>
          <w:rFonts w:ascii="Arial" w:hAnsi="Arial" w:cs="Arial"/>
          <w:b/>
          <w:sz w:val="24"/>
          <w:szCs w:val="24"/>
        </w:rPr>
        <w:t>Papa trata sobre la vida civil y política</w:t>
      </w:r>
      <w:r w:rsidR="00382131" w:rsidRPr="00382131">
        <w:rPr>
          <w:rFonts w:ascii="Arial" w:hAnsi="Arial" w:cs="Arial"/>
          <w:b/>
          <w:sz w:val="24"/>
          <w:szCs w:val="24"/>
        </w:rPr>
        <w:t xml:space="preserve"> </w:t>
      </w:r>
      <w:r w:rsidRPr="00382131">
        <w:rPr>
          <w:rFonts w:ascii="Arial" w:hAnsi="Arial" w:cs="Arial"/>
          <w:b/>
          <w:sz w:val="24"/>
          <w:szCs w:val="24"/>
        </w:rPr>
        <w:t>(#228 – 232)</w:t>
      </w:r>
      <w:r w:rsidRPr="00A8703D">
        <w:rPr>
          <w:rFonts w:ascii="Arial" w:hAnsi="Arial" w:cs="Arial"/>
          <w:sz w:val="24"/>
          <w:szCs w:val="24"/>
        </w:rPr>
        <w:t xml:space="preserve"> y afirma que el cuidado por la naturaleza</w:t>
      </w:r>
      <w:r w:rsidR="00382131"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es parte de un estilo de vida que implica la capacidad</w:t>
      </w:r>
      <w:r w:rsidR="00382131"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de vivir juntos y de comunión, ampliando el sentido</w:t>
      </w:r>
      <w:r w:rsidR="00382131"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de “fraternidad universal” a todas las creaturas, incluso</w:t>
      </w:r>
      <w:r w:rsidR="00382131"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al viento, al sol y a las nubes (#228).</w:t>
      </w:r>
    </w:p>
    <w:p w:rsidR="00382131" w:rsidRDefault="00382131" w:rsidP="0038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382131" w:rsidRDefault="00382131" w:rsidP="00382131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A8703D" w:rsidRPr="00A8703D" w:rsidRDefault="00A8703D" w:rsidP="00A87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82131">
        <w:rPr>
          <w:rFonts w:ascii="Arial" w:hAnsi="Arial" w:cs="Arial"/>
          <w:b/>
          <w:sz w:val="24"/>
          <w:szCs w:val="24"/>
        </w:rPr>
        <w:lastRenderedPageBreak/>
        <w:t>Afrontando el tema de los signos sacramentales y del</w:t>
      </w:r>
      <w:r w:rsidR="00382131" w:rsidRPr="00382131">
        <w:rPr>
          <w:rFonts w:ascii="Arial" w:hAnsi="Arial" w:cs="Arial"/>
          <w:b/>
          <w:sz w:val="24"/>
          <w:szCs w:val="24"/>
        </w:rPr>
        <w:t xml:space="preserve"> </w:t>
      </w:r>
      <w:r w:rsidRPr="00382131">
        <w:rPr>
          <w:rFonts w:ascii="Arial" w:hAnsi="Arial" w:cs="Arial"/>
          <w:b/>
          <w:sz w:val="24"/>
          <w:szCs w:val="24"/>
        </w:rPr>
        <w:t>descanso celebrativo (#233 – 237),</w:t>
      </w:r>
      <w:r w:rsidRPr="00A8703D">
        <w:rPr>
          <w:rFonts w:ascii="Arial" w:hAnsi="Arial" w:cs="Arial"/>
          <w:sz w:val="24"/>
          <w:szCs w:val="24"/>
        </w:rPr>
        <w:t xml:space="preserve"> el Papa Francisco</w:t>
      </w:r>
      <w:r w:rsidR="00382131"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nota que los “sacramentos son un modo privilegiado de</w:t>
      </w:r>
      <w:r w:rsidR="00382131"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cómo la naturaleza es asumida por Dios y se transforma</w:t>
      </w:r>
    </w:p>
    <w:p w:rsidR="00A8703D" w:rsidRDefault="00A8703D" w:rsidP="00A87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703D">
        <w:rPr>
          <w:rFonts w:ascii="Arial" w:hAnsi="Arial" w:cs="Arial"/>
          <w:sz w:val="24"/>
          <w:szCs w:val="24"/>
        </w:rPr>
        <w:t>en mediación de la vida sobrenatural”, recordando a todos</w:t>
      </w:r>
      <w:r w:rsidR="00382131"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que “el cristianismo no rechaza la materia” (#235).</w:t>
      </w:r>
    </w:p>
    <w:p w:rsidR="00382131" w:rsidRPr="00A8703D" w:rsidRDefault="00382131" w:rsidP="00A87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382131" w:rsidRDefault="00A8703D" w:rsidP="00A87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82131">
        <w:rPr>
          <w:rFonts w:ascii="Arial" w:hAnsi="Arial" w:cs="Arial"/>
          <w:b/>
          <w:sz w:val="24"/>
          <w:szCs w:val="24"/>
        </w:rPr>
        <w:t>En la sesión 7</w:t>
      </w:r>
      <w:r w:rsidRPr="00A8703D">
        <w:rPr>
          <w:rFonts w:ascii="Arial" w:hAnsi="Arial" w:cs="Arial"/>
          <w:sz w:val="24"/>
          <w:szCs w:val="24"/>
        </w:rPr>
        <w:t xml:space="preserve"> (#238 – 240), apelando a San Buenaventura,</w:t>
      </w:r>
      <w:r w:rsidR="00382131"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el papa Francisco habla del aspecto trinitario de la</w:t>
      </w:r>
      <w:r w:rsidR="00382131"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 xml:space="preserve">creación y desafía a todos a probar leer la </w:t>
      </w:r>
      <w:r w:rsidR="00382131">
        <w:rPr>
          <w:rFonts w:ascii="Arial" w:hAnsi="Arial" w:cs="Arial"/>
          <w:sz w:val="24"/>
          <w:szCs w:val="24"/>
        </w:rPr>
        <w:t>r</w:t>
      </w:r>
      <w:r w:rsidRPr="00A8703D">
        <w:rPr>
          <w:rFonts w:ascii="Arial" w:hAnsi="Arial" w:cs="Arial"/>
          <w:sz w:val="24"/>
          <w:szCs w:val="24"/>
        </w:rPr>
        <w:t>ealidad a través</w:t>
      </w:r>
      <w:r w:rsidR="00382131"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de una clave trinitaria.</w:t>
      </w:r>
    </w:p>
    <w:p w:rsidR="00382131" w:rsidRDefault="00382131" w:rsidP="00A87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8703D" w:rsidRDefault="00A8703D" w:rsidP="00A87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A8703D">
        <w:rPr>
          <w:rFonts w:ascii="Arial" w:hAnsi="Arial" w:cs="Arial"/>
          <w:sz w:val="24"/>
          <w:szCs w:val="24"/>
        </w:rPr>
        <w:t xml:space="preserve"> </w:t>
      </w:r>
      <w:r w:rsidRPr="00382131">
        <w:rPr>
          <w:rFonts w:ascii="Arial" w:hAnsi="Arial" w:cs="Arial"/>
          <w:b/>
          <w:sz w:val="24"/>
          <w:szCs w:val="24"/>
        </w:rPr>
        <w:t>La sesión 8 (#241 – 242)</w:t>
      </w:r>
      <w:r w:rsidRPr="00A8703D">
        <w:rPr>
          <w:rFonts w:ascii="Arial" w:hAnsi="Arial" w:cs="Arial"/>
          <w:sz w:val="24"/>
          <w:szCs w:val="24"/>
        </w:rPr>
        <w:t xml:space="preserve"> trata</w:t>
      </w:r>
      <w:r w:rsidR="00382131"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de María como Reina de toda la creación, ampliando</w:t>
      </w:r>
      <w:r w:rsidR="00382131"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la reflexión a José, el hombre justo, que puede enseñar</w:t>
      </w:r>
      <w:r w:rsidR="00382131"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a todos a cuidar y a proteger este mundo que Dios nos</w:t>
      </w:r>
      <w:r w:rsidR="00382131"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ha confiado.</w:t>
      </w:r>
    </w:p>
    <w:p w:rsidR="00382131" w:rsidRPr="00A8703D" w:rsidRDefault="00382131" w:rsidP="00A87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8703D" w:rsidRDefault="00A8703D" w:rsidP="00A87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  <w:r w:rsidRPr="00382131">
        <w:rPr>
          <w:rFonts w:ascii="Arial" w:hAnsi="Arial" w:cs="Arial"/>
          <w:b/>
          <w:sz w:val="24"/>
          <w:szCs w:val="24"/>
        </w:rPr>
        <w:t>En la sesión 9 (#243 – 246)</w:t>
      </w:r>
      <w:r w:rsidRPr="00A8703D">
        <w:rPr>
          <w:rFonts w:ascii="Arial" w:hAnsi="Arial" w:cs="Arial"/>
          <w:sz w:val="24"/>
          <w:szCs w:val="24"/>
        </w:rPr>
        <w:t xml:space="preserve"> estamos invitados a poner</w:t>
      </w:r>
      <w:r w:rsidR="00382131"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nuestra atención en la vida “más allá del sol”, en la vida</w:t>
      </w:r>
      <w:r w:rsidR="00382131"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eterna “donde cada creatura, luminosamente transformada,</w:t>
      </w:r>
      <w:r w:rsidR="00382131">
        <w:rPr>
          <w:rFonts w:ascii="Arial" w:hAnsi="Arial" w:cs="Arial"/>
          <w:sz w:val="24"/>
          <w:szCs w:val="24"/>
        </w:rPr>
        <w:t xml:space="preserve"> </w:t>
      </w:r>
      <w:r w:rsidRPr="00A8703D">
        <w:rPr>
          <w:rFonts w:ascii="Arial" w:hAnsi="Arial" w:cs="Arial"/>
          <w:sz w:val="24"/>
          <w:szCs w:val="24"/>
        </w:rPr>
        <w:t>ocupará su lugar y tendrá algo para aportar a los</w:t>
      </w:r>
      <w:r w:rsidR="00382131">
        <w:rPr>
          <w:rFonts w:ascii="Arial" w:hAnsi="Arial" w:cs="Arial"/>
          <w:sz w:val="24"/>
          <w:szCs w:val="24"/>
        </w:rPr>
        <w:t xml:space="preserve"> </w:t>
      </w:r>
      <w:r w:rsidR="00382131" w:rsidRPr="00A8703D">
        <w:rPr>
          <w:rFonts w:ascii="Arial" w:hAnsi="Arial" w:cs="Arial"/>
          <w:sz w:val="24"/>
          <w:szCs w:val="24"/>
        </w:rPr>
        <w:t xml:space="preserve">pobres </w:t>
      </w:r>
      <w:r w:rsidR="00382131">
        <w:rPr>
          <w:rFonts w:ascii="Arial" w:hAnsi="Arial" w:cs="Arial"/>
          <w:sz w:val="24"/>
          <w:szCs w:val="24"/>
        </w:rPr>
        <w:t>definitivamente</w:t>
      </w:r>
      <w:r w:rsidRPr="00A8703D">
        <w:rPr>
          <w:rFonts w:ascii="Arial" w:hAnsi="Arial" w:cs="Arial"/>
          <w:sz w:val="24"/>
          <w:szCs w:val="24"/>
        </w:rPr>
        <w:t xml:space="preserve"> liberados”. (#243)</w:t>
      </w:r>
    </w:p>
    <w:p w:rsidR="00382131" w:rsidRPr="00A8703D" w:rsidRDefault="00382131" w:rsidP="00A87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</w:rPr>
      </w:pPr>
    </w:p>
    <w:p w:rsidR="00A8703D" w:rsidRDefault="00A8703D" w:rsidP="00A87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00A8703D">
        <w:rPr>
          <w:rFonts w:ascii="Arial" w:hAnsi="Arial" w:cs="Arial"/>
          <w:b/>
          <w:bCs/>
          <w:sz w:val="24"/>
          <w:szCs w:val="24"/>
        </w:rPr>
        <w:t>Preguntas para la reflexión:</w:t>
      </w:r>
    </w:p>
    <w:p w:rsidR="00382131" w:rsidRPr="00A8703D" w:rsidRDefault="00382131" w:rsidP="00A8703D">
      <w:pPr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:rsidR="00A8703D" w:rsidRPr="00382131" w:rsidRDefault="00A8703D" w:rsidP="00382131">
      <w:pPr>
        <w:pStyle w:val="Prrafodelista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r w:rsidRPr="00382131">
        <w:rPr>
          <w:rFonts w:ascii="Arial" w:hAnsi="Arial" w:cs="Arial"/>
          <w:sz w:val="24"/>
          <w:szCs w:val="24"/>
        </w:rPr>
        <w:t>¿A cuál “conversión ecológica” podemos comprometernos hoy?</w:t>
      </w:r>
    </w:p>
    <w:p w:rsidR="00382131" w:rsidRDefault="00382131" w:rsidP="0038213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382131" w:rsidRPr="00382131" w:rsidRDefault="00382131" w:rsidP="00382131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b/>
          <w:color w:val="FF0000"/>
          <w:sz w:val="24"/>
          <w:szCs w:val="24"/>
        </w:rPr>
      </w:pPr>
    </w:p>
    <w:p w:rsidR="00A8703D" w:rsidRPr="00A8703D" w:rsidRDefault="00382131" w:rsidP="00490027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sz w:val="24"/>
          <w:szCs w:val="24"/>
        </w:rPr>
      </w:pPr>
      <w:bookmarkStart w:id="0" w:name="_GoBack"/>
      <w:r>
        <w:rPr>
          <w:rFonts w:ascii="Arial" w:hAnsi="Arial" w:cs="Arial"/>
          <w:noProof/>
          <w:sz w:val="24"/>
          <w:szCs w:val="24"/>
          <w:lang w:eastAsia="es-ES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margin">
              <wp:posOffset>758190</wp:posOffset>
            </wp:positionH>
            <wp:positionV relativeFrom="margin">
              <wp:posOffset>4586605</wp:posOffset>
            </wp:positionV>
            <wp:extent cx="3922395" cy="1991995"/>
            <wp:effectExtent l="19050" t="0" r="20955" b="598805"/>
            <wp:wrapSquare wrapText="bothSides"/>
            <wp:docPr id="15" name="Imagen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descarga.jp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922395" cy="199199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</w:p>
    <w:sectPr w:rsidR="00A8703D" w:rsidRPr="00A8703D" w:rsidSect="00314F96">
      <w:headerReference w:type="even" r:id="rId21"/>
      <w:headerReference w:type="default" r:id="rId22"/>
      <w:footerReference w:type="even" r:id="rId23"/>
      <w:footerReference w:type="default" r:id="rId24"/>
      <w:headerReference w:type="first" r:id="rId25"/>
      <w:footerReference w:type="first" r:id="rId26"/>
      <w:pgSz w:w="11906" w:h="16838"/>
      <w:pgMar w:top="1417" w:right="1701" w:bottom="1417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518F6" w:rsidRDefault="002518F6" w:rsidP="007039DE">
      <w:pPr>
        <w:spacing w:after="0" w:line="240" w:lineRule="auto"/>
      </w:pPr>
      <w:r>
        <w:separator/>
      </w:r>
    </w:p>
  </w:endnote>
  <w:endnote w:type="continuationSeparator" w:id="0">
    <w:p w:rsidR="002518F6" w:rsidRDefault="002518F6" w:rsidP="007039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inionPro-BoldCn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inionPro-Regular"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9DE" w:rsidRDefault="007039DE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9DE" w:rsidRPr="007039DE" w:rsidRDefault="007039DE">
    <w:pPr>
      <w:pStyle w:val="Piedepgina"/>
      <w:rPr>
        <w:color w:val="002060"/>
      </w:rPr>
    </w:pPr>
    <w:r w:rsidRPr="007039DE">
      <w:rPr>
        <w:color w:val="002060"/>
      </w:rPr>
      <w:t xml:space="preserve">Delegación General de Misiones IRSJG 2017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9DE" w:rsidRDefault="007039DE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518F6" w:rsidRDefault="002518F6" w:rsidP="007039DE">
      <w:pPr>
        <w:spacing w:after="0" w:line="240" w:lineRule="auto"/>
      </w:pPr>
      <w:r>
        <w:separator/>
      </w:r>
    </w:p>
  </w:footnote>
  <w:footnote w:type="continuationSeparator" w:id="0">
    <w:p w:rsidR="002518F6" w:rsidRDefault="002518F6" w:rsidP="007039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9DE" w:rsidRDefault="007039DE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9DE" w:rsidRDefault="007039DE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039DE" w:rsidRDefault="007039DE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B45725"/>
    <w:multiLevelType w:val="hybridMultilevel"/>
    <w:tmpl w:val="E72CFF00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F120B"/>
    <w:multiLevelType w:val="hybridMultilevel"/>
    <w:tmpl w:val="BFD015BA"/>
    <w:lvl w:ilvl="0" w:tplc="68F4AF0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414A0"/>
    <w:multiLevelType w:val="hybridMultilevel"/>
    <w:tmpl w:val="6818EB5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B7741DC"/>
    <w:multiLevelType w:val="hybridMultilevel"/>
    <w:tmpl w:val="AE80E9DE"/>
    <w:lvl w:ilvl="0" w:tplc="68F4AF0C">
      <w:start w:val="1"/>
      <w:numFmt w:val="bullet"/>
      <w:lvlText w:val="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2FB78F7"/>
    <w:multiLevelType w:val="hybridMultilevel"/>
    <w:tmpl w:val="0C28CBC4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3E2315"/>
    <w:multiLevelType w:val="hybridMultilevel"/>
    <w:tmpl w:val="D5B87FA8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B541AA2"/>
    <w:multiLevelType w:val="hybridMultilevel"/>
    <w:tmpl w:val="0D2EE570"/>
    <w:lvl w:ilvl="0" w:tplc="86A629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000000" w:themeColor="text1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584843"/>
    <w:multiLevelType w:val="hybridMultilevel"/>
    <w:tmpl w:val="F3E2EB2E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58BB59C7"/>
    <w:multiLevelType w:val="hybridMultilevel"/>
    <w:tmpl w:val="CF06CA80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5E7C119F"/>
    <w:multiLevelType w:val="hybridMultilevel"/>
    <w:tmpl w:val="36D037F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CFD4DD2"/>
    <w:multiLevelType w:val="hybridMultilevel"/>
    <w:tmpl w:val="B8B0D1A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E14198C"/>
    <w:multiLevelType w:val="hybridMultilevel"/>
    <w:tmpl w:val="DE9C9654"/>
    <w:lvl w:ilvl="0" w:tplc="3CAAC15E">
      <w:start w:val="3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10"/>
  </w:num>
  <w:num w:numId="4">
    <w:abstractNumId w:val="3"/>
  </w:num>
  <w:num w:numId="5">
    <w:abstractNumId w:val="4"/>
  </w:num>
  <w:num w:numId="6">
    <w:abstractNumId w:val="1"/>
  </w:num>
  <w:num w:numId="7">
    <w:abstractNumId w:val="9"/>
  </w:num>
  <w:num w:numId="8">
    <w:abstractNumId w:val="0"/>
  </w:num>
  <w:num w:numId="9">
    <w:abstractNumId w:val="11"/>
  </w:num>
  <w:num w:numId="10">
    <w:abstractNumId w:val="5"/>
  </w:num>
  <w:num w:numId="11">
    <w:abstractNumId w:val="6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532A"/>
    <w:rsid w:val="000A731E"/>
    <w:rsid w:val="000B0C41"/>
    <w:rsid w:val="000F5CD2"/>
    <w:rsid w:val="0013009B"/>
    <w:rsid w:val="00137CE3"/>
    <w:rsid w:val="00184AE8"/>
    <w:rsid w:val="002518F6"/>
    <w:rsid w:val="00257D30"/>
    <w:rsid w:val="002A0DB5"/>
    <w:rsid w:val="002C19B4"/>
    <w:rsid w:val="00305F8F"/>
    <w:rsid w:val="00314F96"/>
    <w:rsid w:val="003330B5"/>
    <w:rsid w:val="00382131"/>
    <w:rsid w:val="00397DC1"/>
    <w:rsid w:val="00490027"/>
    <w:rsid w:val="0052171B"/>
    <w:rsid w:val="005B259A"/>
    <w:rsid w:val="006608FA"/>
    <w:rsid w:val="006969AC"/>
    <w:rsid w:val="007039DE"/>
    <w:rsid w:val="0076038D"/>
    <w:rsid w:val="007624AD"/>
    <w:rsid w:val="007A26E0"/>
    <w:rsid w:val="00855649"/>
    <w:rsid w:val="0086634B"/>
    <w:rsid w:val="009334E5"/>
    <w:rsid w:val="009928C7"/>
    <w:rsid w:val="00A8703D"/>
    <w:rsid w:val="00BC4D1F"/>
    <w:rsid w:val="00BE05EF"/>
    <w:rsid w:val="00BE679F"/>
    <w:rsid w:val="00D6532A"/>
    <w:rsid w:val="00D85B93"/>
    <w:rsid w:val="00DA4EE3"/>
    <w:rsid w:val="00DA5B3B"/>
    <w:rsid w:val="00E11CB1"/>
    <w:rsid w:val="00E83C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999EE2"/>
  <w15:chartTrackingRefBased/>
  <w15:docId w15:val="{5AAD8E56-7FBA-481D-BF7C-1997837D5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D6532A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7039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039DE"/>
  </w:style>
  <w:style w:type="paragraph" w:styleId="Piedepgina">
    <w:name w:val="footer"/>
    <w:basedOn w:val="Normal"/>
    <w:link w:val="PiedepginaCar"/>
    <w:uiPriority w:val="99"/>
    <w:unhideWhenUsed/>
    <w:rsid w:val="007039D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039DE"/>
  </w:style>
  <w:style w:type="paragraph" w:customStyle="1" w:styleId="lang-es">
    <w:name w:val="lang-es"/>
    <w:basedOn w:val="Normal"/>
    <w:rsid w:val="0013009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9782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18" Type="http://schemas.openxmlformats.org/officeDocument/2006/relationships/image" Target="media/image12.jpeg"/><Relationship Id="rId26" Type="http://schemas.openxmlformats.org/officeDocument/2006/relationships/footer" Target="footer3.xml"/><Relationship Id="rId3" Type="http://schemas.openxmlformats.org/officeDocument/2006/relationships/settings" Target="settings.xml"/><Relationship Id="rId21" Type="http://schemas.openxmlformats.org/officeDocument/2006/relationships/header" Target="header1.xml"/><Relationship Id="rId7" Type="http://schemas.openxmlformats.org/officeDocument/2006/relationships/image" Target="media/image1.jpeg"/><Relationship Id="rId12" Type="http://schemas.openxmlformats.org/officeDocument/2006/relationships/image" Target="media/image6.jpg"/><Relationship Id="rId17" Type="http://schemas.openxmlformats.org/officeDocument/2006/relationships/image" Target="media/image11.jpeg"/><Relationship Id="rId25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image" Target="media/image10.jpeg"/><Relationship Id="rId20" Type="http://schemas.openxmlformats.org/officeDocument/2006/relationships/image" Target="media/image14.jpg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24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image" Target="media/image9.jpeg"/><Relationship Id="rId23" Type="http://schemas.openxmlformats.org/officeDocument/2006/relationships/footer" Target="footer1.xml"/><Relationship Id="rId28" Type="http://schemas.openxmlformats.org/officeDocument/2006/relationships/theme" Target="theme/theme1.xml"/><Relationship Id="rId10" Type="http://schemas.openxmlformats.org/officeDocument/2006/relationships/image" Target="media/image4.jpeg"/><Relationship Id="rId19" Type="http://schemas.openxmlformats.org/officeDocument/2006/relationships/image" Target="media/image13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8.jpg"/><Relationship Id="rId22" Type="http://schemas.openxmlformats.org/officeDocument/2006/relationships/header" Target="header2.xm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250</TotalTime>
  <Pages>16</Pages>
  <Words>4236</Words>
  <Characters>23300</Characters>
  <Application>Microsoft Office Word</Application>
  <DocSecurity>0</DocSecurity>
  <Lines>194</Lines>
  <Paragraphs>54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Merida</dc:creator>
  <cp:keywords/>
  <dc:description/>
  <cp:lastModifiedBy>Ana Merida</cp:lastModifiedBy>
  <cp:revision>15</cp:revision>
  <dcterms:created xsi:type="dcterms:W3CDTF">2017-07-21T17:01:00Z</dcterms:created>
  <dcterms:modified xsi:type="dcterms:W3CDTF">2017-07-25T17:20:00Z</dcterms:modified>
</cp:coreProperties>
</file>